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BE" w:rsidRPr="00CD35BE" w:rsidRDefault="00CD35BE" w:rsidP="00CD35BE">
      <w:pPr>
        <w:jc w:val="center"/>
        <w:rPr>
          <w:b/>
          <w:bCs/>
        </w:rPr>
      </w:pPr>
      <w:r w:rsidRPr="00CD35BE">
        <w:rPr>
          <w:b/>
          <w:bCs/>
        </w:rPr>
        <w:t>УСТАВ САНКТ-ПЕТЕРБУРГСКОЙ ОБЩЕСТВЕННОЙ ОРГАНИЗАЦИИ «ГОМЕОПАТИЧЕСКАЯ АССОЦИАЦИЯ»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1. ОБЩИЕ ПОЛОЖЕНИЯ</w:t>
      </w:r>
    </w:p>
    <w:p w:rsidR="00CD35BE" w:rsidRPr="00CD35BE" w:rsidRDefault="00CD35BE" w:rsidP="00CD35BE">
      <w:pPr>
        <w:jc w:val="both"/>
      </w:pPr>
      <w:r w:rsidRPr="00CD35BE">
        <w:t xml:space="preserve">1.1. </w:t>
      </w:r>
      <w:proofErr w:type="gramStart"/>
      <w:r w:rsidRPr="00CD35BE">
        <w:t>Санкт-Петербургская общественная организация "Гомеопатическая ассоциация", в дальнейшем именуемая "Организация", созданная как Ленинградская гомеопатическая ассоциация, Устав которой был зарегистрирован Управлением юстиции Исполнительного комитета Ленинградского городского Совета народных депутатов 06.09.1991 г., регистрационный № 158, является добровольным, самоуправляемым, основанным на членстве, общественным объединением, созданным в результате свободного волеизъявления граждан, объединившихся с целью всемерного содействия развитию гомеопатического метода лечения и действующим на территории Санкт-Петербурга.</w:t>
      </w:r>
      <w:proofErr w:type="gramEnd"/>
    </w:p>
    <w:p w:rsidR="00CD35BE" w:rsidRPr="00CD35BE" w:rsidRDefault="00CD35BE" w:rsidP="00CD35BE">
      <w:pPr>
        <w:jc w:val="both"/>
      </w:pPr>
      <w:r w:rsidRPr="00CD35BE">
        <w:t>1.2. Наименование Организации. Полное наименование на русском языке: Санкт-Петербургская общественная организация "Гомеопатич</w:t>
      </w:r>
      <w:r w:rsidRPr="00CD35BE">
        <w:t>е</w:t>
      </w:r>
      <w:r w:rsidRPr="00CD35BE">
        <w:t xml:space="preserve">ская ассоциация". Сокращенное наименование на русском языке: </w:t>
      </w:r>
      <w:proofErr w:type="spellStart"/>
      <w:r w:rsidRPr="00CD35BE">
        <w:t>СПбОО</w:t>
      </w:r>
      <w:proofErr w:type="spellEnd"/>
      <w:r w:rsidRPr="00CD35BE">
        <w:t xml:space="preserve"> "Гомеопатическая ассоциация"</w:t>
      </w:r>
    </w:p>
    <w:p w:rsidR="00CD35BE" w:rsidRPr="00CD35BE" w:rsidRDefault="00CD35BE" w:rsidP="00CD35BE">
      <w:pPr>
        <w:jc w:val="both"/>
      </w:pPr>
      <w:r w:rsidRPr="00CD35BE">
        <w:t>1.3. Организация осуществляет свою деятельность в соответствии с Конституцией Российской Федерации, Федеральным Законом РФ "Об общественных объединениях", Гражданским Кодексом РФ, другими нормативными актами Российской Федерации и настоящим Уставом.</w:t>
      </w:r>
    </w:p>
    <w:p w:rsidR="00CD35BE" w:rsidRPr="00CD35BE" w:rsidRDefault="00CD35BE" w:rsidP="00CD35BE">
      <w:pPr>
        <w:jc w:val="both"/>
      </w:pPr>
      <w:r w:rsidRPr="00CD35BE">
        <w:t xml:space="preserve">1.4. Организация является юридическим лицом </w:t>
      </w:r>
      <w:proofErr w:type="gramStart"/>
      <w:r w:rsidRPr="00CD35BE">
        <w:t>с</w:t>
      </w:r>
      <w:proofErr w:type="gramEnd"/>
      <w:r w:rsidRPr="00CD35BE">
        <w:t xml:space="preserve"> даты ее государственной регистрации, имеет в собственности обособленное имущество, вправе приобретать имущественные и личные неимущественные права, может выступать истцом и ответчиком в суде, арбитражном и третейском судах, нести обязанности. Организация имеет самостоятельный баланс, расчетный и иные счета, в том числе валютный, в банко</w:t>
      </w:r>
      <w:r w:rsidRPr="00CD35BE">
        <w:t>в</w:t>
      </w:r>
      <w:r w:rsidRPr="00CD35BE">
        <w:t>ских учреждениях, печать со своим наименованием, может иметь угловой штамп, эмблему, бланки установленного образца</w:t>
      </w:r>
    </w:p>
    <w:p w:rsidR="00CD35BE" w:rsidRPr="00CD35BE" w:rsidRDefault="00CD35BE" w:rsidP="00CD35BE">
      <w:pPr>
        <w:jc w:val="both"/>
      </w:pPr>
      <w:r w:rsidRPr="00CD35BE">
        <w:t>1.5. Организация не имеет извлечение прибыли в качестве основной цели своей деятельности и не распределяет полученную прибыль ме</w:t>
      </w:r>
      <w:r w:rsidRPr="00CD35BE">
        <w:t>ж</w:t>
      </w:r>
      <w:r w:rsidRPr="00CD35BE">
        <w:t>ду членами Организации.</w:t>
      </w:r>
    </w:p>
    <w:p w:rsidR="00CD35BE" w:rsidRPr="00CD35BE" w:rsidRDefault="00CD35BE" w:rsidP="00CD35BE">
      <w:pPr>
        <w:jc w:val="both"/>
      </w:pPr>
      <w:r w:rsidRPr="00CD35BE">
        <w:t>1.6. Организация ежегодно информирует орган, регистрирующий общественные объединения, о продолжении своей деятельности с указ</w:t>
      </w:r>
      <w:r w:rsidRPr="00CD35BE">
        <w:t>а</w:t>
      </w:r>
      <w:r w:rsidRPr="00CD35BE">
        <w:t>нием действительного места нахождения постоянно действующего руководящего органа, его названия и данных о руководителях Орган</w:t>
      </w:r>
      <w:r w:rsidRPr="00CD35BE">
        <w:t>и</w:t>
      </w:r>
      <w:r w:rsidRPr="00CD35BE">
        <w:t>зации в объеме сведений, включаемых в Единый государственный реестр юридических лиц.</w:t>
      </w:r>
    </w:p>
    <w:p w:rsidR="00CD35BE" w:rsidRPr="00CD35BE" w:rsidRDefault="00CD35BE" w:rsidP="00CD35BE">
      <w:pPr>
        <w:jc w:val="both"/>
      </w:pPr>
      <w:r w:rsidRPr="00CD35BE">
        <w:t xml:space="preserve">1.7. </w:t>
      </w:r>
      <w:proofErr w:type="gramStart"/>
      <w:r w:rsidRPr="00CD35BE">
        <w:t>Организация представляет по запросу органа, регистрирующего общественные объединения, решения руководящих органов и должн</w:t>
      </w:r>
      <w:r w:rsidRPr="00CD35BE">
        <w:t>о</w:t>
      </w:r>
      <w:r w:rsidRPr="00CD35BE">
        <w:t>стных лиц Организации, а также годовые и квартальные отчеты о своей деятельности в объеме сведений, предоставляемых в налоговые органы.</w:t>
      </w:r>
      <w:proofErr w:type="gramEnd"/>
      <w:r w:rsidRPr="00CD35BE">
        <w:t xml:space="preserve"> Организация обязуется допускать представителей органа, регистрирующего общественные объединения, на проводимые Орган</w:t>
      </w:r>
      <w:r w:rsidRPr="00CD35BE">
        <w:t>и</w:t>
      </w:r>
      <w:r w:rsidRPr="00CD35BE">
        <w:t>зацией мероприятия и оказывать содействие в ознакомлении с деятельностью Организации в плане достижения уставных целей и соблюд</w:t>
      </w:r>
      <w:r w:rsidRPr="00CD35BE">
        <w:t>е</w:t>
      </w:r>
      <w:r w:rsidRPr="00CD35BE">
        <w:t>ния законодательства РФ.</w:t>
      </w:r>
    </w:p>
    <w:p w:rsidR="00CD35BE" w:rsidRPr="00CD35BE" w:rsidRDefault="00CD35BE" w:rsidP="00CD35BE">
      <w:pPr>
        <w:jc w:val="both"/>
      </w:pPr>
      <w:r w:rsidRPr="00CD35BE">
        <w:t>1.8. Члены Организации не отвечают по обязательствам Организации, а Организация не отвечает по обязательствам своих членов.</w:t>
      </w:r>
    </w:p>
    <w:p w:rsidR="00CD35BE" w:rsidRPr="00CD35BE" w:rsidRDefault="00CD35BE" w:rsidP="00CD35BE">
      <w:pPr>
        <w:jc w:val="both"/>
      </w:pPr>
      <w:r w:rsidRPr="00CD35BE">
        <w:t>1.9. Государство не несет ответственности по обязательствам Организации, Организация не несет ответственности по обязательствам гос</w:t>
      </w:r>
      <w:r w:rsidRPr="00CD35BE">
        <w:t>у</w:t>
      </w:r>
      <w:r w:rsidRPr="00CD35BE">
        <w:t>дарства.</w:t>
      </w:r>
    </w:p>
    <w:p w:rsidR="00CD35BE" w:rsidRPr="00CD35BE" w:rsidRDefault="00CD35BE" w:rsidP="00CD35BE">
      <w:pPr>
        <w:jc w:val="both"/>
      </w:pPr>
      <w:r w:rsidRPr="00CD35BE">
        <w:t>1.10. Место нахождения Правления Организации: 193171, Санкт-Петербург, ул</w:t>
      </w:r>
      <w:proofErr w:type="gramStart"/>
      <w:r w:rsidRPr="00CD35BE">
        <w:t>.П</w:t>
      </w:r>
      <w:proofErr w:type="gramEnd"/>
      <w:r w:rsidRPr="00CD35BE">
        <w:t>олярников, д.15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2. ЦЕЛИ, ЗАДАЧИ И ВИДЫ ДЕЯТЕЛЬНОСТИ ОРГАНИЗАЦИИ</w:t>
      </w:r>
    </w:p>
    <w:p w:rsidR="00CD35BE" w:rsidRPr="00CD35BE" w:rsidRDefault="00CD35BE" w:rsidP="00CD35BE">
      <w:pPr>
        <w:jc w:val="both"/>
      </w:pPr>
      <w:r w:rsidRPr="00CD35BE">
        <w:t>2.1. Целью создания и деятельности Организации является всемерного содействия развитию гомеопатического метода лечения.</w:t>
      </w:r>
    </w:p>
    <w:p w:rsidR="00CD35BE" w:rsidRPr="00CD35BE" w:rsidRDefault="00CD35BE" w:rsidP="00CD35BE">
      <w:pPr>
        <w:jc w:val="both"/>
      </w:pPr>
      <w:r w:rsidRPr="00CD35BE">
        <w:t>2.2. Задачами Организации являются:</w:t>
      </w:r>
    </w:p>
    <w:p w:rsidR="00CD35BE" w:rsidRPr="00CD35BE" w:rsidRDefault="00CD35BE" w:rsidP="00CD35BE">
      <w:pPr>
        <w:jc w:val="both"/>
      </w:pPr>
      <w:r w:rsidRPr="00CD35BE">
        <w:lastRenderedPageBreak/>
        <w:t>1) содействие проведению научных исследований в области гомеопатии и быстрейшему внедрению результатов научных исследований в практическую медицину;</w:t>
      </w:r>
    </w:p>
    <w:p w:rsidR="00CD35BE" w:rsidRPr="00CD35BE" w:rsidRDefault="00CD35BE" w:rsidP="00CD35BE">
      <w:pPr>
        <w:jc w:val="both"/>
      </w:pPr>
      <w:r w:rsidRPr="00CD35BE">
        <w:t xml:space="preserve">2) содействие подготовке и усовершенствованию специалистов </w:t>
      </w:r>
      <w:proofErr w:type="gramStart"/>
      <w:r w:rsidRPr="00CD35BE">
        <w:t>в</w:t>
      </w:r>
      <w:proofErr w:type="gramEnd"/>
    </w:p>
    <w:p w:rsidR="00CD35BE" w:rsidRPr="00CD35BE" w:rsidRDefault="00CD35BE" w:rsidP="00CD35BE">
      <w:pPr>
        <w:jc w:val="both"/>
      </w:pPr>
      <w:r w:rsidRPr="00CD35BE">
        <w:t>области гомеопатии (врачей и провизоров);</w:t>
      </w:r>
    </w:p>
    <w:p w:rsidR="00CD35BE" w:rsidRPr="00CD35BE" w:rsidRDefault="00CD35BE" w:rsidP="00CD35BE">
      <w:pPr>
        <w:jc w:val="both"/>
      </w:pPr>
      <w:r w:rsidRPr="00CD35BE">
        <w:t xml:space="preserve">3) содействие развитию профессионализма, этических и </w:t>
      </w:r>
      <w:proofErr w:type="spellStart"/>
      <w:r w:rsidRPr="00CD35BE">
        <w:t>деонтологических</w:t>
      </w:r>
      <w:proofErr w:type="spellEnd"/>
      <w:r w:rsidRPr="00CD35BE">
        <w:t xml:space="preserve"> традиций отечественной школы гомеопатии;</w:t>
      </w:r>
    </w:p>
    <w:p w:rsidR="00CD35BE" w:rsidRPr="00CD35BE" w:rsidRDefault="00CD35BE" w:rsidP="00CD35BE">
      <w:pPr>
        <w:jc w:val="both"/>
      </w:pPr>
      <w:r w:rsidRPr="00CD35BE">
        <w:t>4) содействие пропаганде метода гомеопатии среди врачей и широкого круга населения.</w:t>
      </w:r>
    </w:p>
    <w:p w:rsidR="00CD35BE" w:rsidRPr="00CD35BE" w:rsidRDefault="00CD35BE" w:rsidP="00CD35BE">
      <w:pPr>
        <w:jc w:val="both"/>
      </w:pPr>
      <w:r w:rsidRPr="00CD35BE">
        <w:t>2.3. Для осуществления своих целей и задач Организация:</w:t>
      </w:r>
    </w:p>
    <w:p w:rsidR="00CD35BE" w:rsidRPr="00CD35BE" w:rsidRDefault="00CD35BE" w:rsidP="00CD35BE">
      <w:pPr>
        <w:jc w:val="both"/>
      </w:pPr>
      <w:r w:rsidRPr="00CD35BE">
        <w:t>1) свободно распространяет информацию о своей деятельности;</w:t>
      </w:r>
    </w:p>
    <w:p w:rsidR="00CD35BE" w:rsidRPr="00CD35BE" w:rsidRDefault="00CD35BE" w:rsidP="00CD35BE">
      <w:pPr>
        <w:jc w:val="both"/>
      </w:pPr>
      <w:r w:rsidRPr="00CD35BE">
        <w:t>2) оказывает методическую и правовую помощь своим членам и другим гражданам;</w:t>
      </w:r>
    </w:p>
    <w:p w:rsidR="00CD35BE" w:rsidRPr="00CD35BE" w:rsidRDefault="00CD35BE" w:rsidP="00CD35BE">
      <w:pPr>
        <w:jc w:val="both"/>
      </w:pPr>
      <w:r w:rsidRPr="00CD35BE">
        <w:t>3) представляет и защищает свои права, законные интересы своих членов, а также других граждан в органах государственной власти, орг</w:t>
      </w:r>
      <w:r w:rsidRPr="00CD35BE">
        <w:t>а</w:t>
      </w:r>
      <w:r w:rsidRPr="00CD35BE">
        <w:t>нах местного самоуправления и общественных объединениях;</w:t>
      </w:r>
    </w:p>
    <w:p w:rsidR="00CD35BE" w:rsidRPr="00CD35BE" w:rsidRDefault="00CD35BE" w:rsidP="00CD35BE">
      <w:pPr>
        <w:jc w:val="both"/>
      </w:pPr>
      <w:r w:rsidRPr="00CD35BE">
        <w:t>4) вносит предложения в органы государственной власти и местного самоуправления по вопросам, находящимся в рамках уставных целей и задач;</w:t>
      </w:r>
    </w:p>
    <w:p w:rsidR="00CD35BE" w:rsidRPr="00CD35BE" w:rsidRDefault="00CD35BE" w:rsidP="00CD35BE">
      <w:pPr>
        <w:jc w:val="both"/>
      </w:pPr>
      <w:r w:rsidRPr="00CD35BE">
        <w:t>5) проводит лекции, конференции, семинары и иные культурно-просветительские мероприятия;</w:t>
      </w:r>
    </w:p>
    <w:p w:rsidR="00CD35BE" w:rsidRPr="00CD35BE" w:rsidRDefault="00CD35BE" w:rsidP="00CD35BE">
      <w:pPr>
        <w:jc w:val="both"/>
      </w:pPr>
      <w:r w:rsidRPr="00CD35BE">
        <w:t>6) поддерживает связи с аналогичными российскими и зарубежными общественными объединениями, осуществляет обмен делегациями, направляет своих членов для участия в международных выставках и иных мероприятиях;</w:t>
      </w:r>
    </w:p>
    <w:p w:rsidR="00CD35BE" w:rsidRPr="00CD35BE" w:rsidRDefault="00CD35BE" w:rsidP="00CD35BE">
      <w:pPr>
        <w:jc w:val="both"/>
      </w:pPr>
      <w:r w:rsidRPr="00CD35BE">
        <w:t>7) содействует реализации проектов и программ, направленных на решение уставных целей и задач Организации;</w:t>
      </w:r>
    </w:p>
    <w:p w:rsidR="00CD35BE" w:rsidRPr="00CD35BE" w:rsidRDefault="00CD35BE" w:rsidP="00CD35BE">
      <w:pPr>
        <w:jc w:val="both"/>
      </w:pPr>
      <w:r w:rsidRPr="00CD35BE">
        <w:t>8) организует и проводит конкурсы, выставки, школы передового опыта, формирует информационные сети, банки и базы данных;</w:t>
      </w:r>
    </w:p>
    <w:p w:rsidR="00CD35BE" w:rsidRPr="00CD35BE" w:rsidRDefault="00CD35BE" w:rsidP="00CD35BE">
      <w:pPr>
        <w:jc w:val="both"/>
      </w:pPr>
      <w:r w:rsidRPr="00CD35BE">
        <w:t>9) обеспечивает защиту прав и законных интересов своих членов и иных заинтересованных лиц;</w:t>
      </w:r>
    </w:p>
    <w:p w:rsidR="00CD35BE" w:rsidRPr="00CD35BE" w:rsidRDefault="00CD35BE" w:rsidP="00CD35BE">
      <w:pPr>
        <w:jc w:val="both"/>
      </w:pPr>
      <w:r w:rsidRPr="00CD35BE">
        <w:t>10) принимает участие в благотворительных акциях;</w:t>
      </w:r>
    </w:p>
    <w:p w:rsidR="00CD35BE" w:rsidRPr="00CD35BE" w:rsidRDefault="00CD35BE" w:rsidP="00CD35BE">
      <w:pPr>
        <w:jc w:val="both"/>
      </w:pPr>
      <w:r w:rsidRPr="00CD35BE">
        <w:t>11) привлекает с помощью разъяснительной работы добровольные взносы и пожертвования и направляет их на осуществление уставных целей и задач;</w:t>
      </w:r>
    </w:p>
    <w:p w:rsidR="00CD35BE" w:rsidRPr="00CD35BE" w:rsidRDefault="00CD35BE" w:rsidP="00CD35BE">
      <w:pPr>
        <w:jc w:val="both"/>
      </w:pPr>
      <w:r w:rsidRPr="00CD35BE">
        <w:t>12) участвует в выработке решений органов государственной власти и органов местного самоуправления в порядке и объеме, предусмо</w:t>
      </w:r>
      <w:r w:rsidRPr="00CD35BE">
        <w:t>т</w:t>
      </w:r>
      <w:r w:rsidRPr="00CD35BE">
        <w:t>ренных действующим законодательством;</w:t>
      </w:r>
    </w:p>
    <w:p w:rsidR="00CD35BE" w:rsidRPr="00CD35BE" w:rsidRDefault="00CD35BE" w:rsidP="00CD35BE">
      <w:pPr>
        <w:jc w:val="both"/>
      </w:pPr>
      <w:r w:rsidRPr="00CD35BE">
        <w:t>13) учреждает средства массовой информации и осуществляет издательскую деятельность;</w:t>
      </w:r>
    </w:p>
    <w:p w:rsidR="00CD35BE" w:rsidRPr="00CD35BE" w:rsidRDefault="00CD35BE" w:rsidP="00CD35BE">
      <w:pPr>
        <w:jc w:val="both"/>
      </w:pPr>
      <w:r w:rsidRPr="00CD35BE">
        <w:t>14) осуществляет в полном объеме полномочия, предусмотренные</w:t>
      </w:r>
    </w:p>
    <w:p w:rsidR="00CD35BE" w:rsidRPr="00CD35BE" w:rsidRDefault="00CD35BE" w:rsidP="00CD35BE">
      <w:pPr>
        <w:jc w:val="both"/>
      </w:pPr>
      <w:r w:rsidRPr="00CD35BE">
        <w:t>законами об общественных объединениях.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3. ЧЛЕНЫ ОРГАНИЗАЦИИ, ИХ ПРАВА И ОБЯЗАННОСТИ</w:t>
      </w:r>
    </w:p>
    <w:p w:rsidR="00CD35BE" w:rsidRPr="00CD35BE" w:rsidRDefault="00CD35BE" w:rsidP="00CD35BE">
      <w:pPr>
        <w:jc w:val="both"/>
      </w:pPr>
      <w:r w:rsidRPr="00CD35BE">
        <w:t>3.1. Членами Организации могут быть российские и иностранные граждане, лица без гражданства, достигшие 18-летнего возраста и являющиеся врачами-гомеопатами, специалистами, проводящими научно-исследовательские работы в области теории и практики гомеоп</w:t>
      </w:r>
      <w:r w:rsidRPr="00CD35BE">
        <w:t>а</w:t>
      </w:r>
      <w:r w:rsidRPr="00CD35BE">
        <w:t>тии, провизоры гомеопатических аптек и другие специалисты, а также юридические лица - общественные объединения, признающие н</w:t>
      </w:r>
      <w:r w:rsidRPr="00CD35BE">
        <w:t>а</w:t>
      </w:r>
      <w:r w:rsidRPr="00CD35BE">
        <w:t>стоящий Устав и участвующие в выполнении цели и задач Организации.</w:t>
      </w:r>
    </w:p>
    <w:p w:rsidR="00CD35BE" w:rsidRPr="00CD35BE" w:rsidRDefault="00CD35BE" w:rsidP="00CD35BE">
      <w:pPr>
        <w:jc w:val="both"/>
      </w:pPr>
      <w:r w:rsidRPr="00CD35BE">
        <w:t>3.2. Состав членов Организации отображается в Списке членов Организации, обязанности по ведению и хранению которого лежат на Пр</w:t>
      </w:r>
      <w:r w:rsidRPr="00CD35BE">
        <w:t>е</w:t>
      </w:r>
      <w:r w:rsidRPr="00CD35BE">
        <w:t>зиденте Организации. Список членов Организации должен содержать информацию о члене Организации в объеме сведений, включаемых в Список об учредителях общественного объединения при его регистрации, а также дату принятия лица в члены Организации.</w:t>
      </w:r>
    </w:p>
    <w:p w:rsidR="00CD35BE" w:rsidRPr="00CD35BE" w:rsidRDefault="00CD35BE" w:rsidP="00CD35BE">
      <w:pPr>
        <w:jc w:val="both"/>
      </w:pPr>
      <w:r w:rsidRPr="00CD35BE">
        <w:t xml:space="preserve">3.3. Физические лица и юридические лица - общественные объединения, являющиеся членами Организации, равны в правах и </w:t>
      </w:r>
      <w:proofErr w:type="gramStart"/>
      <w:r w:rsidRPr="00CD35BE">
        <w:t>несут равные обязанности</w:t>
      </w:r>
      <w:proofErr w:type="gramEnd"/>
      <w:r w:rsidRPr="00CD35BE">
        <w:t>.</w:t>
      </w:r>
    </w:p>
    <w:p w:rsidR="00CD35BE" w:rsidRPr="00CD35BE" w:rsidRDefault="00CD35BE" w:rsidP="00CD35BE">
      <w:pPr>
        <w:jc w:val="both"/>
      </w:pPr>
      <w:r w:rsidRPr="00CD35BE">
        <w:t>3.4. Прием в члены Организации производится Правлением Организации, путем голосования. Прием в члены Организации граждан прои</w:t>
      </w:r>
      <w:r w:rsidRPr="00CD35BE">
        <w:t>з</w:t>
      </w:r>
      <w:r w:rsidRPr="00CD35BE">
        <w:t xml:space="preserve">водится на основании письменного заявления. Прием в члены Организации юридических лиц - общественных объединений, </w:t>
      </w:r>
      <w:r w:rsidRPr="00CD35BE">
        <w:lastRenderedPageBreak/>
        <w:t>производится на основании письменно оформленного решения органа юридического лица, уполномоченного принимать такие решения.</w:t>
      </w:r>
    </w:p>
    <w:p w:rsidR="00CD35BE" w:rsidRPr="00CD35BE" w:rsidRDefault="00CD35BE" w:rsidP="00CD35BE">
      <w:pPr>
        <w:jc w:val="both"/>
      </w:pPr>
      <w:r w:rsidRPr="00CD35BE">
        <w:t xml:space="preserve">3.5. Письменное заявление (решение) лица с ходатайством о приеме </w:t>
      </w:r>
      <w:proofErr w:type="gramStart"/>
      <w:r w:rsidRPr="00CD35BE">
        <w:t>в</w:t>
      </w:r>
      <w:proofErr w:type="gramEnd"/>
      <w:r w:rsidRPr="00CD35BE">
        <w:t xml:space="preserve"> </w:t>
      </w:r>
      <w:proofErr w:type="gramStart"/>
      <w:r w:rsidRPr="00CD35BE">
        <w:t>Организация</w:t>
      </w:r>
      <w:proofErr w:type="gramEnd"/>
      <w:r w:rsidRPr="00CD35BE">
        <w:t xml:space="preserve"> подается на имя Президента Организации, который обязан в срок не более 14 (четырнадцати) дней с момента получения такого заявления (решения) собрать заседание Правления Организ</w:t>
      </w:r>
      <w:r w:rsidRPr="00CD35BE">
        <w:t>а</w:t>
      </w:r>
      <w:r w:rsidRPr="00CD35BE">
        <w:t>ции, в повестку дня которого включается данный вопрос.</w:t>
      </w:r>
    </w:p>
    <w:p w:rsidR="00CD35BE" w:rsidRPr="00CD35BE" w:rsidRDefault="00CD35BE" w:rsidP="00CD35BE">
      <w:pPr>
        <w:jc w:val="both"/>
      </w:pPr>
      <w:r w:rsidRPr="00CD35BE">
        <w:t>3.6. Правление Организации по своему усмотрению принимает решение о принятии нового лица в члены Организации или об отказе пр</w:t>
      </w:r>
      <w:r w:rsidRPr="00CD35BE">
        <w:t>и</w:t>
      </w:r>
      <w:r w:rsidRPr="00CD35BE">
        <w:t>нять лицо в члены Организации. По требованию лица подавшего заявление (решение) с ходатайством о приеме в члены Организации, Пр</w:t>
      </w:r>
      <w:r w:rsidRPr="00CD35BE">
        <w:t>е</w:t>
      </w:r>
      <w:r w:rsidRPr="00CD35BE">
        <w:t>зидент обязан выдать ему выписку из протокола, содержащую решение по данному вопросу.</w:t>
      </w:r>
    </w:p>
    <w:p w:rsidR="00CD35BE" w:rsidRPr="00CD35BE" w:rsidRDefault="00CD35BE" w:rsidP="00CD35BE">
      <w:pPr>
        <w:jc w:val="both"/>
      </w:pPr>
      <w:r w:rsidRPr="00CD35BE">
        <w:t>3.7. Юридические лица - общественные объединения, являющиеся членами Организации, действуют в лице представителей, один из кот</w:t>
      </w:r>
      <w:r w:rsidRPr="00CD35BE">
        <w:t>о</w:t>
      </w:r>
      <w:r w:rsidRPr="00CD35BE">
        <w:t>рых наделен правом решающего голоса, подтвержденным соответствующим документом.</w:t>
      </w:r>
    </w:p>
    <w:p w:rsidR="00CD35BE" w:rsidRPr="00CD35BE" w:rsidRDefault="00CD35BE" w:rsidP="00CD35BE">
      <w:pPr>
        <w:jc w:val="both"/>
      </w:pPr>
      <w:r w:rsidRPr="00CD35BE">
        <w:t>3.8. Члены Организации имеют право:</w:t>
      </w:r>
    </w:p>
    <w:p w:rsidR="00CD35BE" w:rsidRPr="00CD35BE" w:rsidRDefault="00CD35BE" w:rsidP="00CD35BE">
      <w:pPr>
        <w:jc w:val="both"/>
      </w:pPr>
      <w:r w:rsidRPr="00CD35BE">
        <w:t>1) участвовать во всех мероприятиях Организации;</w:t>
      </w:r>
    </w:p>
    <w:p w:rsidR="00CD35BE" w:rsidRPr="00CD35BE" w:rsidRDefault="00CD35BE" w:rsidP="00CD35BE">
      <w:pPr>
        <w:jc w:val="both"/>
      </w:pPr>
      <w:r w:rsidRPr="00CD35BE">
        <w:t xml:space="preserve">2) избирать и быть избранными в руководящие и </w:t>
      </w:r>
      <w:proofErr w:type="gramStart"/>
      <w:r w:rsidRPr="00CD35BE">
        <w:t>контрольный</w:t>
      </w:r>
      <w:proofErr w:type="gramEnd"/>
      <w:r w:rsidRPr="00CD35BE">
        <w:t xml:space="preserve"> органы Организации;</w:t>
      </w:r>
    </w:p>
    <w:p w:rsidR="00CD35BE" w:rsidRPr="00CD35BE" w:rsidRDefault="00CD35BE" w:rsidP="00CD35BE">
      <w:pPr>
        <w:jc w:val="both"/>
      </w:pPr>
      <w:r w:rsidRPr="00CD35BE">
        <w:t>3) получать полную информацию о деятельности Организации;</w:t>
      </w:r>
    </w:p>
    <w:p w:rsidR="00CD35BE" w:rsidRPr="00CD35BE" w:rsidRDefault="00CD35BE" w:rsidP="00CD35BE">
      <w:pPr>
        <w:jc w:val="both"/>
      </w:pPr>
      <w:r w:rsidRPr="00CD35BE">
        <w:t>4) вносить предложения в органы управления Организации по вопросам, касающимся деятельности Организации;</w:t>
      </w:r>
    </w:p>
    <w:p w:rsidR="00CD35BE" w:rsidRPr="00CD35BE" w:rsidRDefault="00CD35BE" w:rsidP="00CD35BE">
      <w:pPr>
        <w:jc w:val="both"/>
      </w:pPr>
      <w:r w:rsidRPr="00CD35BE">
        <w:t>5) добровольно выйти из членов Организации.</w:t>
      </w:r>
    </w:p>
    <w:p w:rsidR="00CD35BE" w:rsidRPr="00CD35BE" w:rsidRDefault="00CD35BE" w:rsidP="00CD35BE">
      <w:pPr>
        <w:jc w:val="both"/>
      </w:pPr>
      <w:r w:rsidRPr="00CD35BE">
        <w:t>3.9. Члены Организации обязаны:</w:t>
      </w:r>
    </w:p>
    <w:p w:rsidR="00CD35BE" w:rsidRPr="00CD35BE" w:rsidRDefault="00CD35BE" w:rsidP="00CD35BE">
      <w:pPr>
        <w:jc w:val="both"/>
      </w:pPr>
      <w:r w:rsidRPr="00CD35BE">
        <w:t>1) соблюдать Устав Организации;</w:t>
      </w:r>
    </w:p>
    <w:p w:rsidR="00CD35BE" w:rsidRPr="00CD35BE" w:rsidRDefault="00CD35BE" w:rsidP="00CD35BE">
      <w:pPr>
        <w:jc w:val="both"/>
      </w:pPr>
      <w:r w:rsidRPr="00CD35BE">
        <w:t>2) выполнять решения руководящих органов Организации;</w:t>
      </w:r>
    </w:p>
    <w:p w:rsidR="00CD35BE" w:rsidRPr="00CD35BE" w:rsidRDefault="00CD35BE" w:rsidP="00CD35BE">
      <w:pPr>
        <w:jc w:val="both"/>
      </w:pPr>
      <w:r w:rsidRPr="00CD35BE">
        <w:t>3) участвовать в работе Организации;</w:t>
      </w:r>
    </w:p>
    <w:p w:rsidR="00CD35BE" w:rsidRPr="00CD35BE" w:rsidRDefault="00CD35BE" w:rsidP="00CD35BE">
      <w:pPr>
        <w:jc w:val="both"/>
      </w:pPr>
      <w:r w:rsidRPr="00CD35BE">
        <w:t>4) не наносить ущерб Организации в любой форме;</w:t>
      </w:r>
    </w:p>
    <w:p w:rsidR="00CD35BE" w:rsidRPr="00CD35BE" w:rsidRDefault="00CD35BE" w:rsidP="00CD35BE">
      <w:pPr>
        <w:jc w:val="both"/>
      </w:pPr>
      <w:r w:rsidRPr="00CD35BE">
        <w:t>5) своевременно в установленном порядке и размере уплачивать</w:t>
      </w:r>
    </w:p>
    <w:p w:rsidR="00CD35BE" w:rsidRPr="00CD35BE" w:rsidRDefault="00CD35BE" w:rsidP="00CD35BE">
      <w:pPr>
        <w:jc w:val="both"/>
      </w:pPr>
      <w:r w:rsidRPr="00CD35BE">
        <w:t>членские взносы.</w:t>
      </w:r>
    </w:p>
    <w:p w:rsidR="00CD35BE" w:rsidRPr="00CD35BE" w:rsidRDefault="00CD35BE" w:rsidP="00CD35BE">
      <w:pPr>
        <w:jc w:val="both"/>
      </w:pPr>
      <w:r w:rsidRPr="00CD35BE">
        <w:t>3.10. Каждому члену Организации может выдаваться удостоверение</w:t>
      </w:r>
    </w:p>
    <w:p w:rsidR="00CD35BE" w:rsidRPr="00CD35BE" w:rsidRDefault="00CD35BE" w:rsidP="00CD35BE">
      <w:pPr>
        <w:jc w:val="both"/>
      </w:pPr>
      <w:r w:rsidRPr="00CD35BE">
        <w:t>установленного образца.</w:t>
      </w:r>
    </w:p>
    <w:p w:rsidR="00CD35BE" w:rsidRPr="00CD35BE" w:rsidRDefault="00CD35BE" w:rsidP="00CD35BE">
      <w:pPr>
        <w:jc w:val="both"/>
      </w:pPr>
      <w:r w:rsidRPr="00CD35BE">
        <w:t>3.11. Членство в Организации может быть прекращено в случаях:</w:t>
      </w:r>
    </w:p>
    <w:p w:rsidR="00CD35BE" w:rsidRPr="00CD35BE" w:rsidRDefault="00CD35BE" w:rsidP="00CD35BE">
      <w:pPr>
        <w:jc w:val="both"/>
      </w:pPr>
      <w:r w:rsidRPr="00CD35BE">
        <w:t>1) выхода по письменному заявлению гражданина - члена Организации, или на основании письменно оформленного решения органа юр</w:t>
      </w:r>
      <w:r w:rsidRPr="00CD35BE">
        <w:t>и</w:t>
      </w:r>
      <w:r w:rsidRPr="00CD35BE">
        <w:t>дического лица - члена Организации, уполномоченного принимать такие решения;</w:t>
      </w:r>
    </w:p>
    <w:p w:rsidR="00CD35BE" w:rsidRPr="00CD35BE" w:rsidRDefault="00CD35BE" w:rsidP="00CD35BE">
      <w:pPr>
        <w:jc w:val="both"/>
      </w:pPr>
      <w:r w:rsidRPr="00CD35BE">
        <w:t>2) исключения по решению Правления Организации, за нарушение настоящего Устава;</w:t>
      </w:r>
    </w:p>
    <w:p w:rsidR="00CD35BE" w:rsidRPr="00CD35BE" w:rsidRDefault="00CD35BE" w:rsidP="00CD35BE">
      <w:pPr>
        <w:jc w:val="both"/>
      </w:pPr>
      <w:r w:rsidRPr="00CD35BE">
        <w:t xml:space="preserve">3) смерти гражданина или ликвидации юридического лица, </w:t>
      </w:r>
      <w:proofErr w:type="gramStart"/>
      <w:r w:rsidRPr="00CD35BE">
        <w:t>являющихся</w:t>
      </w:r>
      <w:proofErr w:type="gramEnd"/>
      <w:r w:rsidRPr="00CD35BE">
        <w:t xml:space="preserve"> членами Организации.</w:t>
      </w:r>
    </w:p>
    <w:p w:rsidR="00CD35BE" w:rsidRPr="00CD35BE" w:rsidRDefault="00CD35BE" w:rsidP="00CD35BE">
      <w:pPr>
        <w:jc w:val="both"/>
      </w:pPr>
      <w:r w:rsidRPr="00CD35BE">
        <w:t xml:space="preserve">3.12. В случае выхода из Организации по собственному желанию лицо считается выбывшим </w:t>
      </w:r>
      <w:proofErr w:type="gramStart"/>
      <w:r w:rsidRPr="00CD35BE">
        <w:t>с даты представления</w:t>
      </w:r>
      <w:proofErr w:type="gramEnd"/>
      <w:r w:rsidRPr="00CD35BE">
        <w:t xml:space="preserve"> Президенту Организ</w:t>
      </w:r>
      <w:r w:rsidRPr="00CD35BE">
        <w:t>а</w:t>
      </w:r>
      <w:r w:rsidRPr="00CD35BE">
        <w:t>ции соответствующего заявления (решения). В случае исключения лица из Организации по решению Правления Организации, лицо счит</w:t>
      </w:r>
      <w:r w:rsidRPr="00CD35BE">
        <w:t>а</w:t>
      </w:r>
      <w:r w:rsidRPr="00CD35BE">
        <w:t>ется выбывшим с даты, указанной в таком решении. В случае смерти гражданина или ликвидации юридического лица, лицо считается в</w:t>
      </w:r>
      <w:r w:rsidRPr="00CD35BE">
        <w:t>ы</w:t>
      </w:r>
      <w:r w:rsidRPr="00CD35BE">
        <w:t xml:space="preserve">бывшим </w:t>
      </w:r>
      <w:proofErr w:type="gramStart"/>
      <w:r w:rsidRPr="00CD35BE">
        <w:t>с даты</w:t>
      </w:r>
      <w:proofErr w:type="gramEnd"/>
      <w:r w:rsidRPr="00CD35BE">
        <w:t xml:space="preserve"> соответствующего события.</w:t>
      </w:r>
    </w:p>
    <w:p w:rsidR="00CD35BE" w:rsidRPr="00CD35BE" w:rsidRDefault="00CD35BE" w:rsidP="00CD35BE">
      <w:pPr>
        <w:jc w:val="both"/>
      </w:pPr>
      <w:r w:rsidRPr="00CD35BE">
        <w:t xml:space="preserve">3.13. Не позднее 3 (трех) дней </w:t>
      </w:r>
      <w:proofErr w:type="gramStart"/>
      <w:r w:rsidRPr="00CD35BE">
        <w:t>с даты выбытия</w:t>
      </w:r>
      <w:proofErr w:type="gramEnd"/>
      <w:r w:rsidRPr="00CD35BE">
        <w:t xml:space="preserve"> лица из членов Организации Президент должен внести изменения в Список членов Орган</w:t>
      </w:r>
      <w:r w:rsidRPr="00CD35BE">
        <w:t>и</w:t>
      </w:r>
      <w:r w:rsidRPr="00CD35BE">
        <w:t>зации.</w:t>
      </w:r>
    </w:p>
    <w:p w:rsidR="00CD35BE" w:rsidRPr="00CD35BE" w:rsidRDefault="00CD35BE" w:rsidP="00CD35BE">
      <w:pPr>
        <w:jc w:val="both"/>
      </w:pPr>
      <w:r w:rsidRPr="00CD35BE">
        <w:t>Изменения вносит Президент на основании:</w:t>
      </w:r>
    </w:p>
    <w:p w:rsidR="00CD35BE" w:rsidRPr="00CD35BE" w:rsidRDefault="00CD35BE" w:rsidP="00CD35BE">
      <w:pPr>
        <w:jc w:val="both"/>
      </w:pPr>
      <w:r w:rsidRPr="00CD35BE">
        <w:t>1) письменного заявления (решения) о выходе, в случае выхода лица по собственному желанию;</w:t>
      </w:r>
    </w:p>
    <w:p w:rsidR="00CD35BE" w:rsidRPr="00CD35BE" w:rsidRDefault="00CD35BE" w:rsidP="00CD35BE">
      <w:pPr>
        <w:jc w:val="both"/>
      </w:pPr>
      <w:r w:rsidRPr="00CD35BE">
        <w:t>2) письменно оформленного решения Правления Организации, в случае исключения лица;</w:t>
      </w:r>
    </w:p>
    <w:p w:rsidR="00CD35BE" w:rsidRPr="00CD35BE" w:rsidRDefault="00CD35BE" w:rsidP="00CD35BE">
      <w:pPr>
        <w:jc w:val="both"/>
      </w:pPr>
      <w:r w:rsidRPr="00CD35BE">
        <w:t>3) документа подтверждающего факт смерти гражданина или ликвидации юридического лица.</w:t>
      </w:r>
    </w:p>
    <w:p w:rsidR="00CD35BE" w:rsidRPr="00CD35BE" w:rsidRDefault="00CD35BE" w:rsidP="00CD35BE">
      <w:pPr>
        <w:jc w:val="both"/>
      </w:pPr>
      <w:r w:rsidRPr="00CD35BE">
        <w:lastRenderedPageBreak/>
        <w:t>3.14. Размер вступительных и членских взносов, порядок и сроки их уплаты определяются решением Общего собрания членов Организ</w:t>
      </w:r>
      <w:r w:rsidRPr="00CD35BE">
        <w:t>а</w:t>
      </w:r>
      <w:r w:rsidRPr="00CD35BE">
        <w:t>ции.</w:t>
      </w:r>
    </w:p>
    <w:p w:rsidR="00CD35BE" w:rsidRPr="00CD35BE" w:rsidRDefault="00CD35BE" w:rsidP="00CD35BE">
      <w:pPr>
        <w:jc w:val="both"/>
      </w:pPr>
      <w:r w:rsidRPr="00CD35BE">
        <w:t>3.15. В случае нарушения положений настоящего Устава или действующего законодательства, Правление Организации выносит предупр</w:t>
      </w:r>
      <w:r w:rsidRPr="00CD35BE">
        <w:t>е</w:t>
      </w:r>
      <w:r w:rsidRPr="00CD35BE">
        <w:t>ждение нарушившему члену Организации. В случае повторного нарушения положений настоящего Устава или действующего законод</w:t>
      </w:r>
      <w:r w:rsidRPr="00CD35BE">
        <w:t>а</w:t>
      </w:r>
      <w:r w:rsidRPr="00CD35BE">
        <w:t>тельства, в течение полугода с момента первого предупреждения, вопрос об исключении нарушителя из Организации может быть поста</w:t>
      </w:r>
      <w:r w:rsidRPr="00CD35BE">
        <w:t>в</w:t>
      </w:r>
      <w:r w:rsidRPr="00CD35BE">
        <w:t>лен в повестку дня заседания Правления Организации.</w:t>
      </w:r>
    </w:p>
    <w:p w:rsidR="00CD35BE" w:rsidRPr="00CD35BE" w:rsidRDefault="00CD35BE" w:rsidP="00CD35BE">
      <w:pPr>
        <w:jc w:val="both"/>
      </w:pPr>
      <w:r w:rsidRPr="00CD35BE">
        <w:t>3.16. Член Организации, нарушивший положения настоящего Устава или действующего законодательства, должен быть уведомлен о пре</w:t>
      </w:r>
      <w:r w:rsidRPr="00CD35BE">
        <w:t>д</w:t>
      </w:r>
      <w:r w:rsidRPr="00CD35BE">
        <w:t>стоящем заседании Правления Организации не менее чем за 7 (семь) дней до начала заседания и имеет право представить Правлению ус</w:t>
      </w:r>
      <w:r w:rsidRPr="00CD35BE">
        <w:t>т</w:t>
      </w:r>
      <w:r w:rsidRPr="00CD35BE">
        <w:t>ные или письменные объяснения по существу сложившейся ситуации.</w:t>
      </w:r>
    </w:p>
    <w:p w:rsidR="00CD35BE" w:rsidRPr="00CD35BE" w:rsidRDefault="00CD35BE" w:rsidP="00CD35BE">
      <w:pPr>
        <w:jc w:val="both"/>
      </w:pPr>
      <w:r w:rsidRPr="00CD35BE">
        <w:t>3.17. В случае первой неявки члена Организации, нарушившего положения настоящего Устава или действующего законодательства, на заседание Правления, решение по данному вопросу откладывается на следующее заседание. В случае повторной неявки, Правление прин</w:t>
      </w:r>
      <w:r w:rsidRPr="00CD35BE">
        <w:t>и</w:t>
      </w:r>
      <w:r w:rsidRPr="00CD35BE">
        <w:t>мает решение без участия этого члена Организации и уведомляет его о своем решении по адресу постоянного проживания (месту нахожд</w:t>
      </w:r>
      <w:r w:rsidRPr="00CD35BE">
        <w:t>е</w:t>
      </w:r>
      <w:r w:rsidRPr="00CD35BE">
        <w:t xml:space="preserve">ния). </w:t>
      </w:r>
    </w:p>
    <w:p w:rsidR="00CD35BE" w:rsidRPr="00CD35BE" w:rsidRDefault="00CD35BE" w:rsidP="00CD35BE">
      <w:pPr>
        <w:jc w:val="both"/>
      </w:pPr>
      <w:r w:rsidRPr="00CD35BE">
        <w:t xml:space="preserve">3.18. В случае решения Правления об исключении из членов Организации </w:t>
      </w:r>
      <w:proofErr w:type="gramStart"/>
      <w:r w:rsidRPr="00CD35BE">
        <w:t>исключенный</w:t>
      </w:r>
      <w:proofErr w:type="gramEnd"/>
      <w:r w:rsidRPr="00CD35BE">
        <w:t xml:space="preserve"> имеет право обжаловать решение Правления на Общем собрании Организации.</w:t>
      </w:r>
    </w:p>
    <w:p w:rsidR="00CD35BE" w:rsidRPr="00CD35BE" w:rsidRDefault="00CD35BE" w:rsidP="00CD35BE">
      <w:pPr>
        <w:jc w:val="both"/>
      </w:pPr>
      <w:r w:rsidRPr="00CD35BE">
        <w:t>3.19. Любой член Организации имеет право сделать запрос на имя Президента Организации по любому вопросу, касающемуся деятельн</w:t>
      </w:r>
      <w:r w:rsidRPr="00CD35BE">
        <w:t>о</w:t>
      </w:r>
      <w:r w:rsidRPr="00CD35BE">
        <w:t>сти Организации. Президент обязан в течение 14 (четырнадцати) дней представить лицу, подавшему запрос, письменный ответ.</w:t>
      </w:r>
    </w:p>
    <w:p w:rsidR="00CD35BE" w:rsidRPr="00CD35BE" w:rsidRDefault="00CD35BE" w:rsidP="00CD35BE">
      <w:pPr>
        <w:jc w:val="both"/>
      </w:pPr>
      <w:r w:rsidRPr="00CD35BE">
        <w:t>3.20. Из членов организации могут избираться Почетные члены Организации - лица, имеющие выдающиеся достижения в области гомеоп</w:t>
      </w:r>
      <w:r w:rsidRPr="00CD35BE">
        <w:t>а</w:t>
      </w:r>
      <w:r w:rsidRPr="00CD35BE">
        <w:t>тии или в сферах представляющих интерес для организации и согласующихся с ее целью и основными задачами. Почетные члены избир</w:t>
      </w:r>
      <w:r w:rsidRPr="00CD35BE">
        <w:t>а</w:t>
      </w:r>
      <w:r w:rsidRPr="00CD35BE">
        <w:t>ются Правлением Организации простым большинством голосов с последующим утверждением на Общем собрании Организации. Поче</w:t>
      </w:r>
      <w:r w:rsidRPr="00CD35BE">
        <w:t>т</w:t>
      </w:r>
      <w:r w:rsidRPr="00CD35BE">
        <w:t>ный член Организации лишается своего звания при совершении поступков, несовместимых с честью и достоинством члена Организации. Решение об этом принимается на заседании Правления Организации с последующим утверждением на Общем собрании Организации.</w:t>
      </w:r>
    </w:p>
    <w:p w:rsidR="00CD35BE" w:rsidRPr="00CD35BE" w:rsidRDefault="00CD35BE" w:rsidP="00CD35BE">
      <w:pPr>
        <w:jc w:val="both"/>
      </w:pPr>
      <w:r w:rsidRPr="00CD35BE">
        <w:t>3.21. В Организации могут избираться Ассоциированные члены. Ассоциированные члены имеют такой же объем прав и обязанностей, как и члены Организации, за исключением права решающего голоса на Общем собрании членов Организации.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4. ИМУЩЕСТВО ОРГАНИЗАЦИИ</w:t>
      </w:r>
    </w:p>
    <w:p w:rsidR="00CD35BE" w:rsidRPr="00CD35BE" w:rsidRDefault="00CD35BE" w:rsidP="00CD35BE">
      <w:pPr>
        <w:jc w:val="both"/>
      </w:pPr>
      <w:r w:rsidRPr="00CD35BE">
        <w:t xml:space="preserve">4.1. </w:t>
      </w:r>
      <w:proofErr w:type="gramStart"/>
      <w:r w:rsidRPr="00CD35BE">
        <w:t>Организация может иметь в собственности: земельные участки, здания, строения, сооружения, жилищный фонд, транспорт, оборудов</w:t>
      </w:r>
      <w:r w:rsidRPr="00CD35BE">
        <w:t>а</w:t>
      </w:r>
      <w:r w:rsidRPr="00CD35BE">
        <w:t>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Организации, указанной в настоящем Уставе.</w:t>
      </w:r>
      <w:proofErr w:type="gramEnd"/>
      <w:r w:rsidRPr="00CD35BE">
        <w:t xml:space="preserve"> В собственн</w:t>
      </w:r>
      <w:r w:rsidRPr="00CD35BE">
        <w:t>о</w:t>
      </w:r>
      <w:r w:rsidRPr="00CD35BE">
        <w:t>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 и задачами.</w:t>
      </w:r>
    </w:p>
    <w:p w:rsidR="00CD35BE" w:rsidRPr="00CD35BE" w:rsidRDefault="00CD35BE" w:rsidP="00CD35BE">
      <w:pPr>
        <w:jc w:val="both"/>
      </w:pPr>
      <w:r w:rsidRPr="00CD35BE">
        <w:t>4.2. Имущество Организации формируется из следующих источников:</w:t>
      </w:r>
    </w:p>
    <w:p w:rsidR="00CD35BE" w:rsidRPr="00CD35BE" w:rsidRDefault="00CD35BE" w:rsidP="00CD35BE">
      <w:pPr>
        <w:jc w:val="both"/>
      </w:pPr>
      <w:r w:rsidRPr="00CD35BE">
        <w:t>1) вступительные и членские взносы;</w:t>
      </w:r>
    </w:p>
    <w:p w:rsidR="00CD35BE" w:rsidRPr="00CD35BE" w:rsidRDefault="00CD35BE" w:rsidP="00CD35BE">
      <w:pPr>
        <w:jc w:val="both"/>
      </w:pPr>
      <w:r w:rsidRPr="00CD35BE">
        <w:t>2) добровольные взносы и пожертвования физических и юридических лиц;</w:t>
      </w:r>
    </w:p>
    <w:p w:rsidR="00CD35BE" w:rsidRPr="00CD35BE" w:rsidRDefault="00CD35BE" w:rsidP="00CD35BE">
      <w:pPr>
        <w:jc w:val="both"/>
      </w:pPr>
      <w:r w:rsidRPr="00CD35BE">
        <w:t>3) поступления от проводимых в соответствии с настоящим Уставом лекций, выставок и иных мероприятий;</w:t>
      </w:r>
    </w:p>
    <w:p w:rsidR="00CD35BE" w:rsidRPr="00CD35BE" w:rsidRDefault="00CD35BE" w:rsidP="00CD35BE">
      <w:pPr>
        <w:jc w:val="both"/>
      </w:pPr>
      <w:r w:rsidRPr="00CD35BE">
        <w:t>4) доходы от предпринимательской деятельности;</w:t>
      </w:r>
    </w:p>
    <w:p w:rsidR="00CD35BE" w:rsidRPr="00CD35BE" w:rsidRDefault="00CD35BE" w:rsidP="00CD35BE">
      <w:pPr>
        <w:jc w:val="both"/>
      </w:pPr>
      <w:r w:rsidRPr="00CD35BE">
        <w:t>5) гражданско-правовые сделки;</w:t>
      </w:r>
    </w:p>
    <w:p w:rsidR="00CD35BE" w:rsidRPr="00CD35BE" w:rsidRDefault="00CD35BE" w:rsidP="00CD35BE">
      <w:pPr>
        <w:jc w:val="both"/>
      </w:pPr>
      <w:r w:rsidRPr="00CD35BE">
        <w:t>6) внешнеэкономическая деятельность;</w:t>
      </w:r>
    </w:p>
    <w:p w:rsidR="00CD35BE" w:rsidRPr="00CD35BE" w:rsidRDefault="00CD35BE" w:rsidP="00CD35BE">
      <w:pPr>
        <w:jc w:val="both"/>
      </w:pPr>
      <w:r w:rsidRPr="00CD35BE">
        <w:t>7) другие, не запрещенные законом поступления.</w:t>
      </w:r>
    </w:p>
    <w:p w:rsidR="00CD35BE" w:rsidRPr="00CD35BE" w:rsidRDefault="00CD35BE" w:rsidP="00CD35BE">
      <w:pPr>
        <w:jc w:val="both"/>
      </w:pPr>
      <w:r w:rsidRPr="00CD35BE">
        <w:lastRenderedPageBreak/>
        <w:t>4.3. Средства расходуются по смете, утвержденной Правлением Организации.</w:t>
      </w:r>
    </w:p>
    <w:p w:rsidR="00CD35BE" w:rsidRPr="00CD35BE" w:rsidRDefault="00CD35BE" w:rsidP="00CD35BE">
      <w:pPr>
        <w:jc w:val="both"/>
      </w:pPr>
      <w:r w:rsidRPr="00CD35BE">
        <w:t>4.4. Собственником имущества является Организация. Отдельный член Организации не имеет права собственности на долю имущества, принадлежащего Организации. Члены Организации не сохраняют права на переданное ими в собственность Организации имущество, в том числе на вступительные и членские взносы.</w:t>
      </w:r>
    </w:p>
    <w:p w:rsidR="00CD35BE" w:rsidRPr="00CD35BE" w:rsidRDefault="00CD35BE" w:rsidP="00CD35BE">
      <w:pPr>
        <w:jc w:val="both"/>
      </w:pPr>
      <w:r w:rsidRPr="00CD35BE">
        <w:t>4.5. Организация обеспечивает доступность ознакомления с ежегодным отчетом об использовании своего имущества.</w:t>
      </w:r>
    </w:p>
    <w:p w:rsidR="00CD35BE" w:rsidRPr="00CD35BE" w:rsidRDefault="00CD35BE" w:rsidP="00CD35BE">
      <w:pPr>
        <w:jc w:val="both"/>
      </w:pPr>
      <w:r w:rsidRPr="00CD35BE">
        <w:t>5. ПРЕДПРИНИМАТЕЛЬСКАЯ ДЕЯТЕЛЬНОСТЬ</w:t>
      </w:r>
    </w:p>
    <w:p w:rsidR="00CD35BE" w:rsidRPr="00CD35BE" w:rsidRDefault="00CD35BE" w:rsidP="00CD35BE">
      <w:pPr>
        <w:jc w:val="both"/>
      </w:pPr>
      <w:r w:rsidRPr="00CD35BE">
        <w:t>5.1. Организация вправе осуществлять предпринимательскую деятельность лишь постольку, поскольку это служит достижению уставных целей, ради которых она создана, и соответствующую этим целям.</w:t>
      </w:r>
    </w:p>
    <w:p w:rsidR="00CD35BE" w:rsidRPr="00CD35BE" w:rsidRDefault="00CD35BE" w:rsidP="00CD35BE">
      <w:pPr>
        <w:jc w:val="both"/>
      </w:pPr>
      <w:r w:rsidRPr="00CD35BE">
        <w:t>5.2. Организация может создавать хозяйственные товарищества, общества и иные хозяйственные организации. Созданные Организацией хозяйственные товарищества, общества и иные хозяйственные организации вносят в соответствующие бюджеты платежи в порядке и ра</w:t>
      </w:r>
      <w:r w:rsidRPr="00CD35BE">
        <w:t>з</w:t>
      </w:r>
      <w:r w:rsidRPr="00CD35BE">
        <w:t>мерах, установленных законодательством Российской Федерации.</w:t>
      </w:r>
    </w:p>
    <w:p w:rsidR="00CD35BE" w:rsidRPr="00CD35BE" w:rsidRDefault="00CD35BE" w:rsidP="00CD35BE">
      <w:pPr>
        <w:jc w:val="both"/>
      </w:pPr>
      <w:r w:rsidRPr="00CD35BE">
        <w:t>5.3. Организация имеет право приобретать имущество, предназначенное для ведения предпринимательской деятельности.</w:t>
      </w:r>
    </w:p>
    <w:p w:rsidR="00CD35BE" w:rsidRPr="00CD35BE" w:rsidRDefault="00CD35BE" w:rsidP="00CD35BE">
      <w:pPr>
        <w:jc w:val="both"/>
      </w:pPr>
      <w:r w:rsidRPr="00CD35BE">
        <w:t>5.4. Доходы, полученные Организацией от деятельности, не могут перераспределяться между членами, Организации и используются только для достижения уставных целей Организации. Допускается использование средств Организации на благотворительные цели.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6. ОРГАНЫ УПРАВЛЕНИЯ</w:t>
      </w:r>
    </w:p>
    <w:p w:rsidR="00CD35BE" w:rsidRPr="00CD35BE" w:rsidRDefault="00CD35BE" w:rsidP="00CD35BE">
      <w:pPr>
        <w:jc w:val="both"/>
      </w:pPr>
      <w:r w:rsidRPr="00CD35BE">
        <w:t>6.1. Органами управления Организации являются:</w:t>
      </w:r>
    </w:p>
    <w:p w:rsidR="00CD35BE" w:rsidRPr="00CD35BE" w:rsidRDefault="00CD35BE" w:rsidP="00CD35BE">
      <w:pPr>
        <w:jc w:val="both"/>
      </w:pPr>
      <w:r w:rsidRPr="00CD35BE">
        <w:t>1) Общее собрание членов Организации;</w:t>
      </w:r>
    </w:p>
    <w:p w:rsidR="00CD35BE" w:rsidRPr="00CD35BE" w:rsidRDefault="00CD35BE" w:rsidP="00CD35BE">
      <w:pPr>
        <w:jc w:val="both"/>
      </w:pPr>
      <w:r w:rsidRPr="00CD35BE">
        <w:t>2) Правление Организации.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7. ОБЩЕЕ СОБРАНИЕ ЧЛЕНОВ ОРГАНИЗАЦИИ</w:t>
      </w:r>
    </w:p>
    <w:p w:rsidR="00CD35BE" w:rsidRPr="00CD35BE" w:rsidRDefault="00CD35BE" w:rsidP="00CD35BE">
      <w:pPr>
        <w:jc w:val="both"/>
      </w:pPr>
      <w:r w:rsidRPr="00CD35BE">
        <w:t>7.1. Высшим органом управления Организации является Общее собрание членов Организации (в дальнейшем - "Собрание").</w:t>
      </w:r>
    </w:p>
    <w:p w:rsidR="00CD35BE" w:rsidRPr="00CD35BE" w:rsidRDefault="00CD35BE" w:rsidP="00CD35BE">
      <w:pPr>
        <w:jc w:val="both"/>
      </w:pPr>
      <w:r w:rsidRPr="00CD35BE">
        <w:t xml:space="preserve">7.2. Организация не реже двух раз в год проводит очередное Собрание, независимо от других Собраний. Любое другое Собрание считается внеочередным. </w:t>
      </w:r>
    </w:p>
    <w:p w:rsidR="00CD35BE" w:rsidRPr="00CD35BE" w:rsidRDefault="00CD35BE" w:rsidP="00CD35BE">
      <w:pPr>
        <w:jc w:val="both"/>
      </w:pPr>
      <w:r w:rsidRPr="00CD35BE">
        <w:t xml:space="preserve">7.3. Дата, время, место и повестка дня Собрания должны быть сообщены Президентом членам Организации не менее чем за 7 (семь) дней до его начала по адресам их постоянного проживания (места нахождения), либо по адресам, указанным ими особо в Списке членов </w:t>
      </w:r>
    </w:p>
    <w:p w:rsidR="00CD35BE" w:rsidRPr="00CD35BE" w:rsidRDefault="00CD35BE" w:rsidP="00CD35BE">
      <w:pPr>
        <w:jc w:val="both"/>
      </w:pPr>
      <w:r w:rsidRPr="00CD35BE">
        <w:t>Организации. Способ уведомления должен позволять при необходимости проверить факт получения уведомления.</w:t>
      </w:r>
    </w:p>
    <w:p w:rsidR="00CD35BE" w:rsidRPr="00CD35BE" w:rsidRDefault="00CD35BE" w:rsidP="00CD35BE">
      <w:pPr>
        <w:jc w:val="both"/>
      </w:pPr>
      <w:r w:rsidRPr="00CD35BE">
        <w:t>7.4. Внеочередное Собрание может быть созвано Президентом Организации:</w:t>
      </w:r>
    </w:p>
    <w:p w:rsidR="00CD35BE" w:rsidRPr="00CD35BE" w:rsidRDefault="00CD35BE" w:rsidP="00CD35BE">
      <w:pPr>
        <w:jc w:val="both"/>
      </w:pPr>
      <w:r w:rsidRPr="00CD35BE">
        <w:t>1) по решению самого Президента Организации;</w:t>
      </w:r>
    </w:p>
    <w:p w:rsidR="00CD35BE" w:rsidRPr="00CD35BE" w:rsidRDefault="00CD35BE" w:rsidP="00CD35BE">
      <w:pPr>
        <w:jc w:val="both"/>
      </w:pPr>
      <w:r w:rsidRPr="00CD35BE">
        <w:t>2) по предложению Правления Организации;</w:t>
      </w:r>
    </w:p>
    <w:p w:rsidR="00CD35BE" w:rsidRPr="00CD35BE" w:rsidRDefault="00CD35BE" w:rsidP="00CD35BE">
      <w:pPr>
        <w:jc w:val="both"/>
      </w:pPr>
      <w:r w:rsidRPr="00CD35BE">
        <w:t>3) по требованию Ревизионной комиссии Организации;</w:t>
      </w:r>
    </w:p>
    <w:p w:rsidR="00CD35BE" w:rsidRPr="00CD35BE" w:rsidRDefault="00CD35BE" w:rsidP="00CD35BE">
      <w:pPr>
        <w:jc w:val="both"/>
      </w:pPr>
      <w:r w:rsidRPr="00CD35BE">
        <w:t>4) по требованию не менее 1/4 (одной четверти) членов Организации.</w:t>
      </w:r>
    </w:p>
    <w:p w:rsidR="00CD35BE" w:rsidRPr="00CD35BE" w:rsidRDefault="00CD35BE" w:rsidP="00CD35BE">
      <w:pPr>
        <w:jc w:val="both"/>
      </w:pPr>
      <w:r w:rsidRPr="00CD35BE">
        <w:t>7.5. Ответственность за созыв, организацию и проведение Собрания несет Президент Организации. В случае неисполнения Президентом своих функций по созыву Собрания, функции по организации и проведению Собрания возлагаются на инициатора созыва. Президент пре</w:t>
      </w:r>
      <w:r w:rsidRPr="00CD35BE">
        <w:t>д</w:t>
      </w:r>
      <w:r w:rsidRPr="00CD35BE">
        <w:t>седательствует на Собрании Организации.</w:t>
      </w:r>
    </w:p>
    <w:p w:rsidR="00CD35BE" w:rsidRPr="00CD35BE" w:rsidRDefault="00CD35BE" w:rsidP="00CD35BE">
      <w:pPr>
        <w:jc w:val="both"/>
      </w:pPr>
      <w:r w:rsidRPr="00CD35BE">
        <w:t>7.6. Повестка дня Собрания формируется Президентом по предложениям:</w:t>
      </w:r>
    </w:p>
    <w:p w:rsidR="00CD35BE" w:rsidRPr="00CD35BE" w:rsidRDefault="00CD35BE" w:rsidP="00CD35BE">
      <w:pPr>
        <w:jc w:val="both"/>
      </w:pPr>
      <w:r w:rsidRPr="00CD35BE">
        <w:t>1) самого Президента Организации;</w:t>
      </w:r>
    </w:p>
    <w:p w:rsidR="00CD35BE" w:rsidRPr="00CD35BE" w:rsidRDefault="00CD35BE" w:rsidP="00CD35BE">
      <w:pPr>
        <w:jc w:val="both"/>
      </w:pPr>
      <w:r w:rsidRPr="00CD35BE">
        <w:t>2) Правления Организации;</w:t>
      </w:r>
    </w:p>
    <w:p w:rsidR="00CD35BE" w:rsidRPr="00CD35BE" w:rsidRDefault="00CD35BE" w:rsidP="00CD35BE">
      <w:pPr>
        <w:jc w:val="both"/>
      </w:pPr>
      <w:r w:rsidRPr="00CD35BE">
        <w:t>3) Ревизионной комиссии Организации;</w:t>
      </w:r>
    </w:p>
    <w:p w:rsidR="00CD35BE" w:rsidRPr="00CD35BE" w:rsidRDefault="00CD35BE" w:rsidP="00CD35BE">
      <w:pPr>
        <w:jc w:val="both"/>
      </w:pPr>
      <w:r w:rsidRPr="00CD35BE">
        <w:t>4) любого члена Организации.</w:t>
      </w:r>
    </w:p>
    <w:p w:rsidR="00CD35BE" w:rsidRPr="00CD35BE" w:rsidRDefault="00CD35BE" w:rsidP="00CD35BE">
      <w:pPr>
        <w:jc w:val="both"/>
      </w:pPr>
      <w:r w:rsidRPr="00CD35BE">
        <w:lastRenderedPageBreak/>
        <w:t>В повестку дня предстоящего Собрания должны быть включены все вопросы, касающиеся деятельности Организации, поступившие на имя Президента не позднее, чем за 14 (четырнадцать) дней до начала работы Собрания.</w:t>
      </w:r>
    </w:p>
    <w:p w:rsidR="00CD35BE" w:rsidRPr="00CD35BE" w:rsidRDefault="00CD35BE" w:rsidP="00CD35BE">
      <w:pPr>
        <w:jc w:val="both"/>
      </w:pPr>
      <w:r w:rsidRPr="00CD35BE">
        <w:t>7.7. Собрание имеет право решать все вопросы, связанные с деятельностью Организации.</w:t>
      </w:r>
    </w:p>
    <w:p w:rsidR="00CD35BE" w:rsidRPr="00CD35BE" w:rsidRDefault="00CD35BE" w:rsidP="00CD35BE">
      <w:pPr>
        <w:jc w:val="both"/>
      </w:pPr>
      <w:r w:rsidRPr="00CD35BE">
        <w:t>К исключительной компетенции Собрания относятся:</w:t>
      </w:r>
    </w:p>
    <w:p w:rsidR="00CD35BE" w:rsidRPr="00CD35BE" w:rsidRDefault="00CD35BE" w:rsidP="00CD35BE">
      <w:pPr>
        <w:jc w:val="both"/>
      </w:pPr>
      <w:r w:rsidRPr="00CD35BE">
        <w:t>1) утверждение Устава Организации, внесение изменений и дополнений к нему;</w:t>
      </w:r>
    </w:p>
    <w:p w:rsidR="00CD35BE" w:rsidRPr="00CD35BE" w:rsidRDefault="00CD35BE" w:rsidP="00CD35BE">
      <w:pPr>
        <w:jc w:val="both"/>
      </w:pPr>
      <w:r w:rsidRPr="00CD35BE">
        <w:t>2) определение основных направлений деятельности Организации;</w:t>
      </w:r>
    </w:p>
    <w:p w:rsidR="00CD35BE" w:rsidRPr="00CD35BE" w:rsidRDefault="00CD35BE" w:rsidP="00CD35BE">
      <w:pPr>
        <w:jc w:val="both"/>
      </w:pPr>
      <w:r w:rsidRPr="00CD35BE">
        <w:t>3) избрание и отзыв Президента, членов Правления Организации;</w:t>
      </w:r>
    </w:p>
    <w:p w:rsidR="00CD35BE" w:rsidRPr="00CD35BE" w:rsidRDefault="00CD35BE" w:rsidP="00CD35BE">
      <w:pPr>
        <w:jc w:val="both"/>
      </w:pPr>
      <w:r w:rsidRPr="00CD35BE">
        <w:t>4) избрание и отзыв членов Ревизионной комиссии Организации;</w:t>
      </w:r>
    </w:p>
    <w:p w:rsidR="00CD35BE" w:rsidRPr="00CD35BE" w:rsidRDefault="00CD35BE" w:rsidP="00CD35BE">
      <w:pPr>
        <w:jc w:val="both"/>
      </w:pPr>
      <w:r w:rsidRPr="00CD35BE">
        <w:t>5) решение о реорганизации или ликвидации Организации;</w:t>
      </w:r>
    </w:p>
    <w:p w:rsidR="00CD35BE" w:rsidRPr="00CD35BE" w:rsidRDefault="00CD35BE" w:rsidP="00CD35BE">
      <w:pPr>
        <w:jc w:val="both"/>
      </w:pPr>
      <w:r w:rsidRPr="00CD35BE">
        <w:t>6) утверждение отчетов Президента, Правления и Ревизионной комиссии Организации;</w:t>
      </w:r>
    </w:p>
    <w:p w:rsidR="00CD35BE" w:rsidRPr="00CD35BE" w:rsidRDefault="00CD35BE" w:rsidP="00CD35BE">
      <w:pPr>
        <w:jc w:val="both"/>
      </w:pPr>
      <w:r w:rsidRPr="00CD35BE">
        <w:t>7) решение иных вопросов отнесенных к компетенции Собрания</w:t>
      </w:r>
    </w:p>
    <w:p w:rsidR="00CD35BE" w:rsidRPr="00CD35BE" w:rsidRDefault="00CD35BE" w:rsidP="00CD35BE">
      <w:pPr>
        <w:jc w:val="both"/>
      </w:pPr>
      <w:r w:rsidRPr="00CD35BE">
        <w:t xml:space="preserve">действующим законодательством или настоящим Уставом. </w:t>
      </w:r>
    </w:p>
    <w:p w:rsidR="00CD35BE" w:rsidRPr="00CD35BE" w:rsidRDefault="00CD35BE" w:rsidP="00CD35BE">
      <w:pPr>
        <w:jc w:val="both"/>
      </w:pPr>
      <w:r w:rsidRPr="00CD35BE">
        <w:t>7.8. Решения Собрания фиксируются в протоколах Собрания, ответственность за организацию ведения которых несет Президент Организ</w:t>
      </w:r>
      <w:r w:rsidRPr="00CD35BE">
        <w:t>а</w:t>
      </w:r>
      <w:r w:rsidRPr="00CD35BE">
        <w:t>ции. Протоколы Собрания подписываются председателем и секретарем Собрания. Книга протоколов Собрания должна быть представлена ответственных работникам и членам Организации по их требованию.</w:t>
      </w:r>
    </w:p>
    <w:p w:rsidR="00CD35BE" w:rsidRPr="00CD35BE" w:rsidRDefault="00CD35BE" w:rsidP="00CD35BE">
      <w:pPr>
        <w:jc w:val="both"/>
      </w:pPr>
      <w:r w:rsidRPr="00CD35BE">
        <w:t>7.9. Каждый член Организации при голосовании на Собрании имеет один голос.</w:t>
      </w:r>
    </w:p>
    <w:p w:rsidR="00CD35BE" w:rsidRPr="00CD35BE" w:rsidRDefault="00CD35BE" w:rsidP="00CD35BE">
      <w:pPr>
        <w:jc w:val="both"/>
      </w:pPr>
      <w:r w:rsidRPr="00CD35BE">
        <w:t>7.10. Собрание считается правомочным, если на нем присутствует более половины членов Организации.</w:t>
      </w:r>
    </w:p>
    <w:p w:rsidR="00CD35BE" w:rsidRPr="00CD35BE" w:rsidRDefault="00CD35BE" w:rsidP="00CD35BE">
      <w:pPr>
        <w:jc w:val="both"/>
      </w:pPr>
      <w:r w:rsidRPr="00CD35BE">
        <w:t>7.11. Решения на Собрании по вопросам 1),2),3),4),5) компетенции Собрания принимаются 2/3 (двумя третями) голосов от числа присутс</w:t>
      </w:r>
      <w:r w:rsidRPr="00CD35BE">
        <w:t>т</w:t>
      </w:r>
      <w:r w:rsidRPr="00CD35BE">
        <w:t>вующих. Решения на Собрании по остальным вопросам принимаются простым большинством голосов от числа присутствующих.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8. ПРАВЛЕНИЕ ОРГАНИЗАЦИИ</w:t>
      </w:r>
    </w:p>
    <w:p w:rsidR="00CD35BE" w:rsidRPr="00CD35BE" w:rsidRDefault="00CD35BE" w:rsidP="00CD35BE">
      <w:pPr>
        <w:jc w:val="both"/>
      </w:pPr>
      <w:r w:rsidRPr="00CD35BE">
        <w:t>8.1. Постоянно действующим коллегиальным органом управления Организации является Правление Организации (далее - "Правление").</w:t>
      </w:r>
    </w:p>
    <w:p w:rsidR="00CD35BE" w:rsidRPr="00CD35BE" w:rsidRDefault="00CD35BE" w:rsidP="00CD35BE">
      <w:pPr>
        <w:jc w:val="both"/>
      </w:pPr>
      <w:r w:rsidRPr="00CD35BE">
        <w:t xml:space="preserve">8.2. Правление избирается на Собрании Организации в количестве 9 (девяти) человек из числа членов Организации, сроком на 3 (три) года. Возможно </w:t>
      </w:r>
      <w:proofErr w:type="gramStart"/>
      <w:r w:rsidRPr="00CD35BE">
        <w:t>досрочное</w:t>
      </w:r>
      <w:proofErr w:type="gramEnd"/>
      <w:r w:rsidRPr="00CD35BE">
        <w:t xml:space="preserve"> переизбрания члена Правления по решению Собрания Организации.</w:t>
      </w:r>
    </w:p>
    <w:p w:rsidR="00CD35BE" w:rsidRPr="00CD35BE" w:rsidRDefault="00CD35BE" w:rsidP="00CD35BE">
      <w:pPr>
        <w:jc w:val="both"/>
      </w:pPr>
      <w:r w:rsidRPr="00CD35BE">
        <w:t>8.3. Заседания Правления проводятся по мере необходимости, но не реже 1 (одного) раза в полгода по инициативе:</w:t>
      </w:r>
    </w:p>
    <w:p w:rsidR="00CD35BE" w:rsidRPr="00CD35BE" w:rsidRDefault="00CD35BE" w:rsidP="00CD35BE">
      <w:pPr>
        <w:jc w:val="both"/>
      </w:pPr>
      <w:r w:rsidRPr="00CD35BE">
        <w:t>1) самого Правления Организации;</w:t>
      </w:r>
    </w:p>
    <w:p w:rsidR="00CD35BE" w:rsidRPr="00CD35BE" w:rsidRDefault="00CD35BE" w:rsidP="00CD35BE">
      <w:pPr>
        <w:jc w:val="both"/>
      </w:pPr>
      <w:r w:rsidRPr="00CD35BE">
        <w:t>2) более чем 20 (двадцати) % членов Организации;</w:t>
      </w:r>
    </w:p>
    <w:p w:rsidR="00CD35BE" w:rsidRPr="00CD35BE" w:rsidRDefault="00CD35BE" w:rsidP="00CD35BE">
      <w:pPr>
        <w:jc w:val="both"/>
      </w:pPr>
      <w:r w:rsidRPr="00CD35BE">
        <w:t xml:space="preserve">3) Президента Организации. </w:t>
      </w:r>
    </w:p>
    <w:p w:rsidR="00CD35BE" w:rsidRPr="00CD35BE" w:rsidRDefault="00CD35BE" w:rsidP="00CD35BE">
      <w:pPr>
        <w:jc w:val="both"/>
      </w:pPr>
      <w:r w:rsidRPr="00CD35BE">
        <w:t>8.4. Ответственность за созыв, организацию и проведение заседания Правления несет Президент Организации или лицо им назначенное.</w:t>
      </w:r>
    </w:p>
    <w:p w:rsidR="00CD35BE" w:rsidRPr="00CD35BE" w:rsidRDefault="00CD35BE" w:rsidP="00CD35BE">
      <w:pPr>
        <w:jc w:val="both"/>
      </w:pPr>
      <w:r w:rsidRPr="00CD35BE">
        <w:t>8.5. Дата, время, место и повестка дня заседания Правления должны быть сообщены Президентом Организации членам Правления не менее чем за 7 (сеть) дней до его начала, по адресам указанным в Списке членов Организации.</w:t>
      </w:r>
    </w:p>
    <w:p w:rsidR="00CD35BE" w:rsidRPr="00CD35BE" w:rsidRDefault="00CD35BE" w:rsidP="00CD35BE">
      <w:pPr>
        <w:jc w:val="both"/>
      </w:pPr>
      <w:r w:rsidRPr="00CD35BE">
        <w:t>8.6. Повестка дня заседания Правления формируется по предложениям:</w:t>
      </w:r>
    </w:p>
    <w:p w:rsidR="00CD35BE" w:rsidRPr="00CD35BE" w:rsidRDefault="00CD35BE" w:rsidP="00CD35BE">
      <w:pPr>
        <w:jc w:val="both"/>
      </w:pPr>
      <w:r w:rsidRPr="00CD35BE">
        <w:t>1) членов Правления Организации;</w:t>
      </w:r>
    </w:p>
    <w:p w:rsidR="00CD35BE" w:rsidRPr="00CD35BE" w:rsidRDefault="00CD35BE" w:rsidP="00CD35BE">
      <w:pPr>
        <w:jc w:val="both"/>
      </w:pPr>
      <w:r w:rsidRPr="00CD35BE">
        <w:t>2) Президента Организации;</w:t>
      </w:r>
    </w:p>
    <w:p w:rsidR="00CD35BE" w:rsidRPr="00CD35BE" w:rsidRDefault="00CD35BE" w:rsidP="00CD35BE">
      <w:pPr>
        <w:jc w:val="both"/>
      </w:pPr>
      <w:r w:rsidRPr="00CD35BE">
        <w:t>3) любого члена Организации;</w:t>
      </w:r>
    </w:p>
    <w:p w:rsidR="00CD35BE" w:rsidRPr="00CD35BE" w:rsidRDefault="00CD35BE" w:rsidP="00CD35BE">
      <w:pPr>
        <w:jc w:val="both"/>
      </w:pPr>
      <w:r w:rsidRPr="00CD35BE">
        <w:t>4) Ревизионной комиссии Организации.</w:t>
      </w:r>
    </w:p>
    <w:p w:rsidR="00CD35BE" w:rsidRPr="00CD35BE" w:rsidRDefault="00CD35BE" w:rsidP="00CD35BE">
      <w:pPr>
        <w:jc w:val="both"/>
      </w:pPr>
      <w:r w:rsidRPr="00CD35BE">
        <w:t>В повестку дня предстоящего заседания Правления должны быть включены все вопросы, находящиеся в компетенции Правления, пост</w:t>
      </w:r>
      <w:r w:rsidRPr="00CD35BE">
        <w:t>у</w:t>
      </w:r>
      <w:r w:rsidRPr="00CD35BE">
        <w:t>пившие на имя Президента не позднее, чем за 14 (четырнадцать) дней до начала работы Правления.</w:t>
      </w:r>
    </w:p>
    <w:p w:rsidR="00CD35BE" w:rsidRPr="00CD35BE" w:rsidRDefault="00CD35BE" w:rsidP="00CD35BE">
      <w:pPr>
        <w:jc w:val="both"/>
      </w:pPr>
      <w:r w:rsidRPr="00CD35BE">
        <w:t>8.7. Правление Организации:</w:t>
      </w:r>
    </w:p>
    <w:p w:rsidR="00CD35BE" w:rsidRPr="00CD35BE" w:rsidRDefault="00CD35BE" w:rsidP="00CD35BE">
      <w:pPr>
        <w:jc w:val="both"/>
      </w:pPr>
      <w:r w:rsidRPr="00CD35BE">
        <w:t>1) решает вопрос об учреждении и участии в хозяйственных товариществах, обществах и иных хозяйственных организациях, утверждает их уставы и учредительные договоры;</w:t>
      </w:r>
    </w:p>
    <w:p w:rsidR="00CD35BE" w:rsidRPr="00CD35BE" w:rsidRDefault="00CD35BE" w:rsidP="00CD35BE">
      <w:pPr>
        <w:jc w:val="both"/>
      </w:pPr>
      <w:r w:rsidRPr="00CD35BE">
        <w:t xml:space="preserve">2) утверждает численный состав и порядок </w:t>
      </w:r>
      <w:proofErr w:type="gramStart"/>
      <w:r w:rsidRPr="00CD35BE">
        <w:t>оплаты труда работников аппарата Организации</w:t>
      </w:r>
      <w:proofErr w:type="gramEnd"/>
      <w:r w:rsidRPr="00CD35BE">
        <w:t>;</w:t>
      </w:r>
    </w:p>
    <w:p w:rsidR="00CD35BE" w:rsidRPr="00CD35BE" w:rsidRDefault="00CD35BE" w:rsidP="00CD35BE">
      <w:pPr>
        <w:jc w:val="both"/>
      </w:pPr>
      <w:r w:rsidRPr="00CD35BE">
        <w:lastRenderedPageBreak/>
        <w:t>3) принимает в Организацию новых членов и исключает из нее;</w:t>
      </w:r>
    </w:p>
    <w:p w:rsidR="00CD35BE" w:rsidRPr="00CD35BE" w:rsidRDefault="00CD35BE" w:rsidP="00CD35BE">
      <w:pPr>
        <w:jc w:val="both"/>
      </w:pPr>
      <w:r w:rsidRPr="00CD35BE">
        <w:t>4) утверждает годовой отчет и бухгалтерские балансы Организации;</w:t>
      </w:r>
    </w:p>
    <w:p w:rsidR="00CD35BE" w:rsidRPr="00CD35BE" w:rsidRDefault="00CD35BE" w:rsidP="00CD35BE">
      <w:pPr>
        <w:jc w:val="both"/>
      </w:pPr>
      <w:r w:rsidRPr="00CD35BE">
        <w:t>5) создает комиссии и комитеты по основным направлениям деятельности;</w:t>
      </w:r>
    </w:p>
    <w:p w:rsidR="00CD35BE" w:rsidRPr="00CD35BE" w:rsidRDefault="00CD35BE" w:rsidP="00CD35BE">
      <w:pPr>
        <w:jc w:val="both"/>
      </w:pPr>
      <w:r w:rsidRPr="00CD35BE">
        <w:t>6) утверждает планы работ и сметы доходов и расходов Организации;</w:t>
      </w:r>
    </w:p>
    <w:p w:rsidR="00CD35BE" w:rsidRPr="00CD35BE" w:rsidRDefault="00CD35BE" w:rsidP="00CD35BE">
      <w:pPr>
        <w:jc w:val="both"/>
      </w:pPr>
      <w:r w:rsidRPr="00CD35BE">
        <w:t>7) решает другие вопросы деятельности Организации, не относящиеся к исключительной компетенции Собрания.</w:t>
      </w:r>
    </w:p>
    <w:p w:rsidR="00CD35BE" w:rsidRPr="00CD35BE" w:rsidRDefault="00CD35BE" w:rsidP="00CD35BE">
      <w:pPr>
        <w:jc w:val="both"/>
      </w:pPr>
      <w:r w:rsidRPr="00CD35BE">
        <w:t>8.8. Заседание Правления считается правомочным, если на нем присутствует более половины членов Правления.</w:t>
      </w:r>
    </w:p>
    <w:p w:rsidR="00CD35BE" w:rsidRPr="00CD35BE" w:rsidRDefault="00CD35BE" w:rsidP="00CD35BE">
      <w:pPr>
        <w:jc w:val="both"/>
      </w:pPr>
      <w:r w:rsidRPr="00CD35BE">
        <w:t>8.9. Каждый член Правление имеет право одного голоса на заседании Правления. Решения Правления принимаются простым большинс</w:t>
      </w:r>
      <w:r w:rsidRPr="00CD35BE">
        <w:t>т</w:t>
      </w:r>
      <w:r w:rsidRPr="00CD35BE">
        <w:t>вом голосов от числа присутствующих. В случае равенства числа голосов на заседании Правления голос Президента Организации является решающим.</w:t>
      </w:r>
    </w:p>
    <w:p w:rsidR="00CD35BE" w:rsidRPr="00CD35BE" w:rsidRDefault="00CD35BE" w:rsidP="00CD35BE">
      <w:pPr>
        <w:jc w:val="both"/>
      </w:pPr>
      <w:r w:rsidRPr="00CD35BE">
        <w:t>8.10. Решения Правления фиксируются в протоколах заседания Правления, ответственность за организацию ведения которых несет През</w:t>
      </w:r>
      <w:r w:rsidRPr="00CD35BE">
        <w:t>и</w:t>
      </w:r>
      <w:r w:rsidRPr="00CD35BE">
        <w:t>дент Организации. Протоколы подписываются председателем и секретарем Правления. Книга протоколов Правления должна быть представлена членам Организации, работникам аппарата, членам Правления Организации по их требованию. По их требованию выдаются в</w:t>
      </w:r>
      <w:r w:rsidRPr="00CD35BE">
        <w:t>ы</w:t>
      </w:r>
      <w:r w:rsidRPr="00CD35BE">
        <w:t>писки из книги протоколов.</w:t>
      </w:r>
    </w:p>
    <w:p w:rsidR="00CD35BE" w:rsidRPr="00CD35BE" w:rsidRDefault="00CD35BE" w:rsidP="00CD35BE">
      <w:pPr>
        <w:jc w:val="both"/>
      </w:pPr>
      <w:r w:rsidRPr="00CD35BE">
        <w:t xml:space="preserve">8.11. Президент Организации избирается Собранием Организации из числа членов Организации, сроком на 3 (три) года. Возможно </w:t>
      </w:r>
      <w:proofErr w:type="gramStart"/>
      <w:r w:rsidRPr="00CD35BE">
        <w:t>досро</w:t>
      </w:r>
      <w:r w:rsidRPr="00CD35BE">
        <w:t>ч</w:t>
      </w:r>
      <w:r w:rsidRPr="00CD35BE">
        <w:t>ное</w:t>
      </w:r>
      <w:proofErr w:type="gramEnd"/>
      <w:r w:rsidRPr="00CD35BE">
        <w:t xml:space="preserve"> переизбрания Президента по решению Собрания Организации.</w:t>
      </w:r>
    </w:p>
    <w:p w:rsidR="00CD35BE" w:rsidRPr="00CD35BE" w:rsidRDefault="00CD35BE" w:rsidP="00CD35BE">
      <w:pPr>
        <w:jc w:val="both"/>
      </w:pPr>
      <w:r w:rsidRPr="00CD35BE">
        <w:t>8.12. Президент Организации:</w:t>
      </w:r>
    </w:p>
    <w:p w:rsidR="00CD35BE" w:rsidRPr="00CD35BE" w:rsidRDefault="00CD35BE" w:rsidP="00CD35BE">
      <w:pPr>
        <w:jc w:val="both"/>
      </w:pPr>
      <w:r w:rsidRPr="00CD35BE">
        <w:t>1) без доверенности действует от имени Организации;</w:t>
      </w:r>
    </w:p>
    <w:p w:rsidR="00CD35BE" w:rsidRPr="00CD35BE" w:rsidRDefault="00CD35BE" w:rsidP="00CD35BE">
      <w:pPr>
        <w:jc w:val="both"/>
      </w:pPr>
      <w:r w:rsidRPr="00CD35BE">
        <w:t>2) представляет интересы Организации;</w:t>
      </w:r>
    </w:p>
    <w:p w:rsidR="00CD35BE" w:rsidRPr="00CD35BE" w:rsidRDefault="00CD35BE" w:rsidP="00CD35BE">
      <w:pPr>
        <w:jc w:val="both"/>
      </w:pPr>
      <w:r w:rsidRPr="00CD35BE">
        <w:t>3) распоряжается денежными средствами и имуществом Организации, согласно утвержденной смете;</w:t>
      </w:r>
    </w:p>
    <w:p w:rsidR="00CD35BE" w:rsidRPr="00CD35BE" w:rsidRDefault="00CD35BE" w:rsidP="00CD35BE">
      <w:pPr>
        <w:jc w:val="both"/>
      </w:pPr>
      <w:r w:rsidRPr="00CD35BE">
        <w:t>4) заключает договоры (контракты) в рамках уставной деятельности и обеспечивает их выполнение;</w:t>
      </w:r>
    </w:p>
    <w:p w:rsidR="00CD35BE" w:rsidRPr="00CD35BE" w:rsidRDefault="00CD35BE" w:rsidP="00CD35BE">
      <w:pPr>
        <w:jc w:val="both"/>
      </w:pPr>
      <w:r w:rsidRPr="00CD35BE">
        <w:t>5) выдает и отзывает доверенности;</w:t>
      </w:r>
    </w:p>
    <w:p w:rsidR="00CD35BE" w:rsidRPr="00CD35BE" w:rsidRDefault="00CD35BE" w:rsidP="00CD35BE">
      <w:pPr>
        <w:jc w:val="both"/>
      </w:pPr>
      <w:r w:rsidRPr="00CD35BE">
        <w:t xml:space="preserve">6) открывает и закрывает в банках </w:t>
      </w:r>
      <w:proofErr w:type="gramStart"/>
      <w:r w:rsidRPr="00CD35BE">
        <w:t>расчетный</w:t>
      </w:r>
      <w:proofErr w:type="gramEnd"/>
      <w:r w:rsidRPr="00CD35BE">
        <w:t xml:space="preserve"> и иные счета;</w:t>
      </w:r>
    </w:p>
    <w:p w:rsidR="00CD35BE" w:rsidRPr="00CD35BE" w:rsidRDefault="00CD35BE" w:rsidP="00CD35BE">
      <w:pPr>
        <w:jc w:val="both"/>
      </w:pPr>
      <w:r w:rsidRPr="00CD35BE">
        <w:t>7) издает приказы и дает указания, обязательные для всех работников аппарата Организации;</w:t>
      </w:r>
    </w:p>
    <w:p w:rsidR="00CD35BE" w:rsidRPr="00CD35BE" w:rsidRDefault="00CD35BE" w:rsidP="00CD35BE">
      <w:pPr>
        <w:jc w:val="both"/>
      </w:pPr>
      <w:r w:rsidRPr="00CD35BE">
        <w:t>8) организует и проводит Собрания и заседания Правления Организации;</w:t>
      </w:r>
    </w:p>
    <w:p w:rsidR="00CD35BE" w:rsidRPr="00CD35BE" w:rsidRDefault="00CD35BE" w:rsidP="00CD35BE">
      <w:pPr>
        <w:jc w:val="both"/>
      </w:pPr>
      <w:r w:rsidRPr="00CD35BE">
        <w:t>9) контролирует выполнение решений Собрания и Правления Организации;</w:t>
      </w:r>
    </w:p>
    <w:p w:rsidR="00CD35BE" w:rsidRPr="00CD35BE" w:rsidRDefault="00CD35BE" w:rsidP="00CD35BE">
      <w:pPr>
        <w:jc w:val="both"/>
      </w:pPr>
      <w:r w:rsidRPr="00CD35BE">
        <w:t>10) исполняет иные функции, установленные действующим законодательством и настоящим Уставом.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9. РЕВИЗИОННАЯ КОМИССИЯ ОРГАНИЗАЦИИ</w:t>
      </w:r>
    </w:p>
    <w:p w:rsidR="00CD35BE" w:rsidRPr="00CD35BE" w:rsidRDefault="00CD35BE" w:rsidP="00CD35BE">
      <w:pPr>
        <w:jc w:val="both"/>
      </w:pPr>
      <w:r w:rsidRPr="00CD35BE">
        <w:t xml:space="preserve">9.1. </w:t>
      </w:r>
      <w:proofErr w:type="gramStart"/>
      <w:r w:rsidRPr="00CD35BE">
        <w:t>Контроль за</w:t>
      </w:r>
      <w:proofErr w:type="gramEnd"/>
      <w:r w:rsidRPr="00CD35BE">
        <w:t xml:space="preserve"> финансово-хозяйственной деятельностью Организации осуществляется Ревизионной комиссией Организации, избираемой Собранием, сроком на 3 (три) года.</w:t>
      </w:r>
    </w:p>
    <w:p w:rsidR="00CD35BE" w:rsidRPr="00CD35BE" w:rsidRDefault="00CD35BE" w:rsidP="00CD35BE">
      <w:pPr>
        <w:jc w:val="both"/>
      </w:pPr>
      <w:r w:rsidRPr="00CD35BE">
        <w:t>Не могут быть членами Ревизионной комиссии Президент, члены Правления и другие ответственные работники аппарата Организации.</w:t>
      </w:r>
    </w:p>
    <w:p w:rsidR="00CD35BE" w:rsidRPr="00CD35BE" w:rsidRDefault="00CD35BE" w:rsidP="00CD35BE">
      <w:pPr>
        <w:jc w:val="both"/>
      </w:pPr>
      <w:r w:rsidRPr="00CD35BE">
        <w:t>9.2. Ревизионная комиссия проводит ежегодные проверки и по их результатам отчитывается перед Собранием Организации. Проверки могут осуществляться Ревизионной комиссией также:</w:t>
      </w:r>
    </w:p>
    <w:p w:rsidR="00CD35BE" w:rsidRPr="00CD35BE" w:rsidRDefault="00CD35BE" w:rsidP="00CD35BE">
      <w:pPr>
        <w:jc w:val="both"/>
      </w:pPr>
      <w:r w:rsidRPr="00CD35BE">
        <w:t>1) по собственной инициативе;</w:t>
      </w:r>
    </w:p>
    <w:p w:rsidR="00CD35BE" w:rsidRPr="00CD35BE" w:rsidRDefault="00CD35BE" w:rsidP="00CD35BE">
      <w:pPr>
        <w:jc w:val="both"/>
      </w:pPr>
      <w:r w:rsidRPr="00CD35BE">
        <w:t>2) по поручению Собрания Организации;</w:t>
      </w:r>
    </w:p>
    <w:p w:rsidR="00CD35BE" w:rsidRPr="00CD35BE" w:rsidRDefault="00CD35BE" w:rsidP="00CD35BE">
      <w:pPr>
        <w:jc w:val="both"/>
      </w:pPr>
      <w:r w:rsidRPr="00CD35BE">
        <w:t>3) по требованию не менее 10 (десяти) % членов Организации.</w:t>
      </w:r>
    </w:p>
    <w:p w:rsidR="00CD35BE" w:rsidRPr="00CD35BE" w:rsidRDefault="00CD35BE" w:rsidP="00CD35BE">
      <w:pPr>
        <w:jc w:val="both"/>
      </w:pPr>
      <w:r w:rsidRPr="00CD35BE">
        <w:t>9.3. При возникновении угрозы интересам Организации Ревизионная комиссия обязана потребовать созыва внеочередного Собрания Орг</w:t>
      </w:r>
      <w:r w:rsidRPr="00CD35BE">
        <w:t>а</w:t>
      </w:r>
      <w:r w:rsidRPr="00CD35BE">
        <w:t>низации.</w:t>
      </w:r>
    </w:p>
    <w:p w:rsidR="00CD35BE" w:rsidRPr="00CD35BE" w:rsidRDefault="00CD35BE" w:rsidP="00CD35BE">
      <w:pPr>
        <w:jc w:val="both"/>
      </w:pPr>
      <w:r w:rsidRPr="00CD35BE">
        <w:t>9.4. Вопрос о привлечении к проверкам финансово-хозяйственной деятельности Организации независимых аудиторов и аудиторских орг</w:t>
      </w:r>
      <w:r w:rsidRPr="00CD35BE">
        <w:t>а</w:t>
      </w:r>
      <w:r w:rsidRPr="00CD35BE">
        <w:t>низаций относится к компетенции Собрания Организации.</w:t>
      </w:r>
    </w:p>
    <w:p w:rsidR="00CD35BE" w:rsidRPr="00CD35BE" w:rsidRDefault="00CD35BE" w:rsidP="00CD35BE">
      <w:pPr>
        <w:jc w:val="both"/>
      </w:pPr>
      <w:r w:rsidRPr="00CD35BE">
        <w:lastRenderedPageBreak/>
        <w:t>9.5. Заседание Ревизионной комиссии правомочно в случае присутствия на нем более половины ее членов. Решения принимаются простым большинством голосов от числа присутствующих членов.</w:t>
      </w:r>
    </w:p>
    <w:p w:rsidR="00CD35BE" w:rsidRPr="00CD35BE" w:rsidRDefault="00CD35BE" w:rsidP="00CD35BE">
      <w:pPr>
        <w:jc w:val="both"/>
      </w:pPr>
      <w:r w:rsidRPr="00CD35BE">
        <w:t>9.6. Руководит работой Ревизионной комиссии ее председатель, избираемый Ревизионной комиссией из числа своих членов сроком на 1 (один) год.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10. УЧЕТ И ОТЧЕТНОСТЬ</w:t>
      </w:r>
    </w:p>
    <w:p w:rsidR="00CD35BE" w:rsidRPr="00CD35BE" w:rsidRDefault="00CD35BE" w:rsidP="00CD35BE">
      <w:pPr>
        <w:jc w:val="both"/>
      </w:pPr>
      <w:r w:rsidRPr="00CD35BE">
        <w:t>10.1. Организация осуществляет свою деятельность на основе разрабатываемых и утверждаемых им текущих и перспективных планов ф</w:t>
      </w:r>
      <w:r w:rsidRPr="00CD35BE">
        <w:t>и</w:t>
      </w:r>
      <w:r w:rsidRPr="00CD35BE">
        <w:t>нансово-хозяйственной деятельности.</w:t>
      </w:r>
    </w:p>
    <w:p w:rsidR="00CD35BE" w:rsidRPr="00CD35BE" w:rsidRDefault="00CD35BE" w:rsidP="00CD35BE">
      <w:pPr>
        <w:jc w:val="both"/>
      </w:pPr>
      <w:r w:rsidRPr="00CD35BE">
        <w:t>10.2. Организация несет ответственность за достоверность информации, содержащейся в отчете.</w:t>
      </w:r>
    </w:p>
    <w:p w:rsidR="00CD35BE" w:rsidRPr="00CD35BE" w:rsidRDefault="00CD35BE" w:rsidP="00CD35BE">
      <w:pPr>
        <w:jc w:val="both"/>
      </w:pPr>
      <w:r w:rsidRPr="00CD35BE">
        <w:t>10.3. Финансовый год Организации совпадает с календарным годом. Не позднее 3 (трех) месяцев после окончания финансового года Со</w:t>
      </w:r>
      <w:r w:rsidRPr="00CD35BE">
        <w:t>б</w:t>
      </w:r>
      <w:r w:rsidRPr="00CD35BE">
        <w:t>рание Организации должно утвердить его итоги.</w:t>
      </w:r>
    </w:p>
    <w:p w:rsidR="00CD35BE" w:rsidRPr="00CD35BE" w:rsidRDefault="00CD35BE" w:rsidP="00CD35BE">
      <w:pPr>
        <w:jc w:val="both"/>
      </w:pPr>
      <w:r w:rsidRPr="00CD35BE">
        <w:t>10.4. Организация обеспечивает хранение информации о личном составе работников аппарата Организации и при ликвидации Организации сдает документы на государственное хранение в установленном законом порядке.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11. ПОРЯДОК ВНЕСЕНИЯ ИЗМЕНЕНИЙ И ДОПОЛНЕНИЙ В УСТАВ</w:t>
      </w:r>
    </w:p>
    <w:p w:rsidR="00CD35BE" w:rsidRPr="00CD35BE" w:rsidRDefault="00CD35BE" w:rsidP="00CD35BE">
      <w:pPr>
        <w:jc w:val="both"/>
      </w:pPr>
      <w:r w:rsidRPr="00CD35BE">
        <w:t>11.1. Изменения и дополнения в настоящий Устав вносятся Собранием Организации и подлежат государственной регистрации в том же порядке, что и государственная регистрация Организации. Изменения и дополнения в настоящий Устав приобретают юридическую силу с момента такой регистрации.</w:t>
      </w:r>
    </w:p>
    <w:p w:rsidR="00CD35BE" w:rsidRPr="00CD35BE" w:rsidRDefault="00CD35BE" w:rsidP="00CD35BE">
      <w:pPr>
        <w:jc w:val="both"/>
      </w:pPr>
      <w:r w:rsidRPr="00CD35BE">
        <w:t>11.2. Решение о внесении изменений и дополнений в Устав принимается 2/3 (двумя третями) голосов от числа присутствующих на Собр</w:t>
      </w:r>
      <w:r w:rsidRPr="00CD35BE">
        <w:t>а</w:t>
      </w:r>
      <w:r w:rsidRPr="00CD35BE">
        <w:t>нии Организации.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12. ПОРЯДОК РАССМОТРЕНИЯ ВНУТРЕННИХ СПОРОВ В ОРГАНИЗАЦИИ</w:t>
      </w:r>
    </w:p>
    <w:p w:rsidR="00CD35BE" w:rsidRPr="00CD35BE" w:rsidRDefault="00CD35BE" w:rsidP="00CD35BE">
      <w:pPr>
        <w:jc w:val="both"/>
      </w:pPr>
      <w:r w:rsidRPr="00CD35BE">
        <w:t>12.1. Внутренние споры, не урегулированные настоящим Уставом, подлежат рассмотрению в судебном порядке в соответствии с дейс</w:t>
      </w:r>
      <w:r w:rsidRPr="00CD35BE">
        <w:t>т</w:t>
      </w:r>
      <w:r w:rsidRPr="00CD35BE">
        <w:t>вующим законодательством.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13. МЕЖДУНАРОДНЫЕ СВЯЗИ</w:t>
      </w:r>
    </w:p>
    <w:p w:rsidR="00CD35BE" w:rsidRPr="00CD35BE" w:rsidRDefault="00CD35BE" w:rsidP="00CD35BE">
      <w:pPr>
        <w:jc w:val="both"/>
      </w:pPr>
      <w:r w:rsidRPr="00CD35BE">
        <w:t xml:space="preserve">13.1. Организация может вступать в международные общественные объединения, приобретать права и </w:t>
      </w:r>
      <w:proofErr w:type="gramStart"/>
      <w:r w:rsidRPr="00CD35BE">
        <w:t>нести обязанности</w:t>
      </w:r>
      <w:proofErr w:type="gramEnd"/>
      <w:r w:rsidRPr="00CD35BE">
        <w:t>, соответству</w:t>
      </w:r>
      <w:r w:rsidRPr="00CD35BE">
        <w:t>ю</w:t>
      </w:r>
      <w:r w:rsidRPr="00CD35BE">
        <w:t>щие статусу этих международных общественных объединений, поддерживать прямые международные контакты и связи, заключать согл</w:t>
      </w:r>
      <w:r w:rsidRPr="00CD35BE">
        <w:t>а</w:t>
      </w:r>
      <w:r w:rsidRPr="00CD35BE">
        <w:t>шения с иностранными некоммерческими неправительственными объединениями.</w:t>
      </w:r>
    </w:p>
    <w:p w:rsidR="00CD35BE" w:rsidRPr="00CD35BE" w:rsidRDefault="00CD35BE" w:rsidP="00CD35BE">
      <w:pPr>
        <w:jc w:val="both"/>
      </w:pPr>
    </w:p>
    <w:p w:rsidR="00CD35BE" w:rsidRPr="00CD35BE" w:rsidRDefault="00CD35BE" w:rsidP="00CD35BE">
      <w:pPr>
        <w:jc w:val="both"/>
      </w:pPr>
      <w:r w:rsidRPr="00CD35BE">
        <w:t>14. ЛИКВИДАЦИЯ И РЕОРГАНИЗАЦИЯ</w:t>
      </w:r>
    </w:p>
    <w:p w:rsidR="00CD35BE" w:rsidRPr="00CD35BE" w:rsidRDefault="00CD35BE" w:rsidP="00CD35BE">
      <w:pPr>
        <w:jc w:val="both"/>
      </w:pPr>
      <w:r w:rsidRPr="00CD35BE">
        <w:t>14.1. Ликвидация и реорганизация Организации происходят в порядке, установленном законодательством РФ.</w:t>
      </w:r>
    </w:p>
    <w:p w:rsidR="00CD35BE" w:rsidRPr="00CD35BE" w:rsidRDefault="00CD35BE" w:rsidP="00CD35BE">
      <w:pPr>
        <w:jc w:val="both"/>
      </w:pPr>
      <w:r w:rsidRPr="00CD35BE">
        <w:t>14.2. Организация может быть реорганизована или ликвидирована по решению Собрания Организации.</w:t>
      </w:r>
    </w:p>
    <w:p w:rsidR="00CD35BE" w:rsidRPr="00CD35BE" w:rsidRDefault="00CD35BE" w:rsidP="00CD35BE">
      <w:pPr>
        <w:jc w:val="both"/>
      </w:pPr>
      <w:r w:rsidRPr="00CD35BE">
        <w:t>14.3. Имущество Организации переходит после ее реорганизации к вновь возникшим юридическим лицам, являющимся правопреемниками Организации, в порядке, предусмотренном Гражданским кодексом Российской Федерации.</w:t>
      </w:r>
    </w:p>
    <w:p w:rsidR="00CD35BE" w:rsidRPr="00CD35BE" w:rsidRDefault="00CD35BE" w:rsidP="00CD35BE">
      <w:pPr>
        <w:jc w:val="both"/>
      </w:pPr>
      <w:r w:rsidRPr="00CD35BE">
        <w:t>14.4. Организация может быть ликвидирована по решению суда в установленном действующим законодательством порядке.</w:t>
      </w:r>
    </w:p>
    <w:p w:rsidR="00CD35BE" w:rsidRPr="00CD35BE" w:rsidRDefault="00CD35BE" w:rsidP="00CD35BE">
      <w:pPr>
        <w:jc w:val="both"/>
      </w:pPr>
      <w:r w:rsidRPr="00CD35BE">
        <w:t>14.5. Имущество, оставшееся в результате ликвидации Организации, после удовлетворения требований кредиторов, направляется на цели, предусмотренные настоящим Уставом.</w:t>
      </w:r>
    </w:p>
    <w:p w:rsidR="00CD35BE" w:rsidRPr="00CD35BE" w:rsidRDefault="00CD35BE" w:rsidP="00CD35BE">
      <w:pPr>
        <w:jc w:val="both"/>
      </w:pPr>
      <w:r w:rsidRPr="00CD35BE">
        <w:t>14.6. Ликвидация считается завершенной, а Организация прекратившей свою деятельность с момента исключения ее из Единого государс</w:t>
      </w:r>
      <w:r w:rsidRPr="00CD35BE">
        <w:t>т</w:t>
      </w:r>
      <w:r w:rsidRPr="00CD35BE">
        <w:t>венного реестра юридических лиц.</w:t>
      </w:r>
    </w:p>
    <w:p w:rsidR="00CD35BE" w:rsidRDefault="00CD35BE" w:rsidP="00CD35BE">
      <w:pPr>
        <w:jc w:val="both"/>
        <w:rPr>
          <w:sz w:val="16"/>
        </w:rPr>
      </w:pPr>
    </w:p>
    <w:p w:rsidR="00BC077B" w:rsidRDefault="00BC077B"/>
    <w:sectPr w:rsidR="00BC077B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35BE"/>
    <w:rsid w:val="00BC077B"/>
    <w:rsid w:val="00CD35BE"/>
    <w:rsid w:val="00F7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3769</Words>
  <Characters>21488</Characters>
  <Application>Microsoft Office Word</Application>
  <DocSecurity>0</DocSecurity>
  <Lines>179</Lines>
  <Paragraphs>50</Paragraphs>
  <ScaleCrop>false</ScaleCrop>
  <Company>Tycoon</Company>
  <LinksUpToDate>false</LinksUpToDate>
  <CharactersWithSpaces>25207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Billi</cp:lastModifiedBy>
  <cp:revision>1</cp:revision>
  <dcterms:created xsi:type="dcterms:W3CDTF">2015-11-20T20:07:00Z</dcterms:created>
  <dcterms:modified xsi:type="dcterms:W3CDTF">2015-11-20T20:08:00Z</dcterms:modified>
</cp:coreProperties>
</file>